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B63CAC" w:rsidRDefault="00122D67" w:rsidP="00B63CAC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 w:rsidRPr="009E7153">
        <w:rPr>
          <w:color w:val="000000" w:themeColor="text1"/>
          <w:sz w:val="24"/>
          <w:szCs w:val="24"/>
          <w:lang w:val="lt-LT"/>
        </w:rPr>
        <w:t xml:space="preserve">Kvietimo Nr. </w:t>
      </w:r>
      <w:r w:rsidR="000E1C53">
        <w:rPr>
          <w:color w:val="000000" w:themeColor="text1"/>
          <w:sz w:val="24"/>
          <w:szCs w:val="24"/>
          <w:lang w:val="lt-LT"/>
        </w:rPr>
        <w:t>9</w:t>
      </w:r>
      <w:r w:rsidRPr="009E7153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2712E0">
        <w:rPr>
          <w:b/>
          <w:sz w:val="22"/>
          <w:lang w:val="lt-LT"/>
        </w:rPr>
        <w:t xml:space="preserve">2019 m. </w:t>
      </w:r>
      <w:r w:rsidR="000E1C53">
        <w:rPr>
          <w:b/>
          <w:sz w:val="22"/>
          <w:lang w:val="lt-LT"/>
        </w:rPr>
        <w:t>spalio</w:t>
      </w:r>
      <w:r w:rsidR="002712E0">
        <w:rPr>
          <w:b/>
          <w:sz w:val="22"/>
          <w:lang w:val="lt-LT"/>
        </w:rPr>
        <w:t xml:space="preserve"> </w:t>
      </w:r>
      <w:r w:rsidR="000E1C53">
        <w:rPr>
          <w:b/>
          <w:sz w:val="22"/>
          <w:lang w:val="lt-LT"/>
        </w:rPr>
        <w:t>22</w:t>
      </w:r>
      <w:r w:rsidR="002712E0">
        <w:rPr>
          <w:b/>
          <w:sz w:val="22"/>
          <w:lang w:val="lt-LT"/>
        </w:rPr>
        <w:t xml:space="preserve"> d. 10.00 val. iki 2019 m. </w:t>
      </w:r>
      <w:r w:rsidR="000E1C53">
        <w:rPr>
          <w:b/>
          <w:sz w:val="22"/>
          <w:lang w:val="lt-LT"/>
        </w:rPr>
        <w:t>lapkričio</w:t>
      </w:r>
      <w:r w:rsidR="002712E0">
        <w:rPr>
          <w:b/>
          <w:sz w:val="22"/>
          <w:lang w:val="lt-LT"/>
        </w:rPr>
        <w:t xml:space="preserve"> </w:t>
      </w:r>
      <w:r w:rsidR="000E1C53">
        <w:rPr>
          <w:b/>
          <w:sz w:val="22"/>
          <w:lang w:val="lt-LT"/>
        </w:rPr>
        <w:t>25</w:t>
      </w:r>
      <w:r w:rsidR="002712E0">
        <w:rPr>
          <w:b/>
          <w:sz w:val="22"/>
          <w:lang w:val="lt-LT"/>
        </w:rPr>
        <w:t xml:space="preserve"> d. 13.00 val.</w:t>
      </w:r>
      <w:r w:rsidR="00B63CAC">
        <w:rPr>
          <w:b/>
          <w:color w:val="auto"/>
          <w:sz w:val="24"/>
          <w:szCs w:val="24"/>
          <w:lang w:val="lt-LT"/>
        </w:rPr>
        <w:t xml:space="preserve">   </w:t>
      </w:r>
    </w:p>
    <w:p w:rsidR="00A1091D" w:rsidRPr="00037F8C" w:rsidRDefault="00A1091D">
      <w:pPr>
        <w:spacing w:before="120" w:after="0"/>
        <w:ind w:right="-36"/>
        <w:jc w:val="both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8"/>
        <w:gridCol w:w="2112"/>
        <w:gridCol w:w="1941"/>
        <w:gridCol w:w="2050"/>
        <w:gridCol w:w="2162"/>
        <w:gridCol w:w="1679"/>
        <w:gridCol w:w="1113"/>
      </w:tblGrid>
      <w:tr w:rsidR="009E7153" w:rsidRPr="00BD21F6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BD21F6" w:rsidRPr="00BD21F6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VPS priemonė </w:t>
            </w:r>
            <w:r w:rsidR="002712E0" w:rsidRPr="00037F8C">
              <w:rPr>
                <w:rFonts w:cs="Calibri"/>
                <w:color w:val="000000" w:themeColor="text1"/>
                <w:sz w:val="22"/>
              </w:rPr>
              <w:t>„</w:t>
            </w:r>
            <w:bookmarkStart w:id="0" w:name="_GoBack"/>
            <w:bookmarkEnd w:id="0"/>
            <w:r w:rsidR="000E1C53">
              <w:rPr>
                <w:rStyle w:val="Strong"/>
              </w:rPr>
              <w:t>„</w:t>
            </w:r>
            <w:proofErr w:type="spellStart"/>
            <w:r w:rsidR="000E1C53">
              <w:rPr>
                <w:rStyle w:val="Strong"/>
              </w:rPr>
              <w:t>Regioninių</w:t>
            </w:r>
            <w:proofErr w:type="spellEnd"/>
            <w:r w:rsidR="000E1C53">
              <w:rPr>
                <w:rStyle w:val="Strong"/>
              </w:rPr>
              <w:t xml:space="preserve"> </w:t>
            </w:r>
            <w:proofErr w:type="spellStart"/>
            <w:r w:rsidR="000E1C53">
              <w:rPr>
                <w:rStyle w:val="Strong"/>
              </w:rPr>
              <w:t>produktų</w:t>
            </w:r>
            <w:proofErr w:type="spellEnd"/>
            <w:r w:rsidR="000E1C53">
              <w:rPr>
                <w:rStyle w:val="Strong"/>
              </w:rPr>
              <w:t xml:space="preserve"> </w:t>
            </w:r>
            <w:proofErr w:type="spellStart"/>
            <w:r w:rsidR="000E1C53">
              <w:rPr>
                <w:rStyle w:val="Strong"/>
              </w:rPr>
              <w:t>kūrimas</w:t>
            </w:r>
            <w:proofErr w:type="spellEnd"/>
            <w:r w:rsidR="000E1C53">
              <w:rPr>
                <w:rStyle w:val="Strong"/>
              </w:rPr>
              <w:t xml:space="preserve"> ir </w:t>
            </w:r>
            <w:proofErr w:type="spellStart"/>
            <w:r w:rsidR="000E1C53">
              <w:rPr>
                <w:rStyle w:val="Strong"/>
              </w:rPr>
              <w:t>rinkodara</w:t>
            </w:r>
            <w:proofErr w:type="spellEnd"/>
            <w:r w:rsidR="000E1C53">
              <w:rPr>
                <w:rStyle w:val="Strong"/>
              </w:rPr>
              <w:t xml:space="preserve"> </w:t>
            </w:r>
            <w:proofErr w:type="spellStart"/>
            <w:r w:rsidR="000E1C53">
              <w:rPr>
                <w:rStyle w:val="Strong"/>
              </w:rPr>
              <w:t>panaudojant</w:t>
            </w:r>
            <w:proofErr w:type="spellEnd"/>
            <w:r w:rsidR="000E1C53">
              <w:rPr>
                <w:rStyle w:val="Strong"/>
              </w:rPr>
              <w:t xml:space="preserve"> </w:t>
            </w:r>
            <w:proofErr w:type="spellStart"/>
            <w:r w:rsidR="000E1C53">
              <w:rPr>
                <w:rStyle w:val="Strong"/>
              </w:rPr>
              <w:t>krašto</w:t>
            </w:r>
            <w:proofErr w:type="spellEnd"/>
            <w:r w:rsidR="000E1C53">
              <w:rPr>
                <w:rStyle w:val="Strong"/>
              </w:rPr>
              <w:t xml:space="preserve"> </w:t>
            </w:r>
            <w:proofErr w:type="spellStart"/>
            <w:r w:rsidR="000E1C53">
              <w:rPr>
                <w:rStyle w:val="Strong"/>
              </w:rPr>
              <w:t>kultūros</w:t>
            </w:r>
            <w:proofErr w:type="spellEnd"/>
            <w:r w:rsidR="000E1C53">
              <w:rPr>
                <w:rStyle w:val="Strong"/>
              </w:rPr>
              <w:t xml:space="preserve"> ir </w:t>
            </w:r>
            <w:proofErr w:type="spellStart"/>
            <w:r w:rsidR="000E1C53">
              <w:rPr>
                <w:rStyle w:val="Strong"/>
              </w:rPr>
              <w:t>istorijos</w:t>
            </w:r>
            <w:proofErr w:type="spellEnd"/>
            <w:r w:rsidR="000E1C53">
              <w:rPr>
                <w:rStyle w:val="Strong"/>
              </w:rPr>
              <w:t xml:space="preserve"> </w:t>
            </w:r>
            <w:proofErr w:type="spellStart"/>
            <w:r w:rsidR="000E1C53">
              <w:rPr>
                <w:rStyle w:val="Strong"/>
              </w:rPr>
              <w:t>paveldą</w:t>
            </w:r>
            <w:proofErr w:type="spellEnd"/>
            <w:r w:rsidR="000E1C53">
              <w:rPr>
                <w:rStyle w:val="Strong"/>
              </w:rPr>
              <w:t>“ (</w:t>
            </w:r>
            <w:proofErr w:type="spellStart"/>
            <w:r w:rsidR="000E1C53">
              <w:rPr>
                <w:rStyle w:val="Strong"/>
              </w:rPr>
              <w:t>kodas</w:t>
            </w:r>
            <w:proofErr w:type="spellEnd"/>
            <w:r w:rsidR="000E1C53">
              <w:rPr>
                <w:rStyle w:val="Strong"/>
              </w:rPr>
              <w:t xml:space="preserve"> LEADER-19.2-SAVA-8)</w:t>
            </w:r>
          </w:p>
        </w:tc>
      </w:tr>
      <w:tr w:rsidR="009E7153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E1C53" w:rsidRDefault="000E1C5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Asociacija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“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Augink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savo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 w:themeColor="text1"/>
                <w:szCs w:val="24"/>
              </w:rPr>
              <w:t>kra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štą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  <w:proofErr w:type="gram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0E1C5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305344816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1" w:name="_Hlk12015834"/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="002712E0">
              <w:rPr>
                <w:rFonts w:cs="Times New Roman"/>
                <w:color w:val="000000" w:themeColor="text1"/>
                <w:szCs w:val="24"/>
                <w:lang w:val="lt-LT"/>
              </w:rPr>
              <w:t>B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2712E0">
              <w:rPr>
                <w:rFonts w:cs="Times New Roman"/>
                <w:color w:val="000000" w:themeColor="text1"/>
                <w:szCs w:val="24"/>
                <w:lang w:val="lt-LT"/>
              </w:rPr>
              <w:t>S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0E1C53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-1-201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bookmarkEnd w:id="1"/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0E1C53">
              <w:rPr>
                <w:rFonts w:cs="Times New Roman"/>
                <w:color w:val="000000" w:themeColor="text1"/>
                <w:szCs w:val="24"/>
                <w:lang w:val="lt-LT"/>
              </w:rPr>
              <w:t>Augink savo kraštą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0E1C5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29621</w:t>
            </w:r>
            <w:r w:rsidR="003C4B45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2712E0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Pr="00DB50FA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Pr="002712E0" w:rsidRDefault="000E1C53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Asociacija</w:t>
            </w:r>
            <w:proofErr w:type="spellEnd"/>
            <w:r w:rsidR="002712E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2712E0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Kaimas </w:t>
            </w:r>
            <w:proofErr w:type="gramStart"/>
            <w:r>
              <w:rPr>
                <w:rFonts w:cs="Times New Roman"/>
                <w:color w:val="000000" w:themeColor="text1"/>
                <w:szCs w:val="24"/>
                <w:lang w:val="lt-LT"/>
              </w:rPr>
              <w:t>bunda</w:t>
            </w:r>
            <w:r w:rsidR="002712E0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  <w:proofErr w:type="gram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</w:t>
            </w:r>
            <w:r w:rsidR="000E1C53">
              <w:rPr>
                <w:rFonts w:cs="Times New Roman"/>
                <w:color w:val="000000" w:themeColor="text1"/>
                <w:szCs w:val="24"/>
                <w:lang w:val="lt-LT"/>
              </w:rPr>
              <w:t>5317897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Pr="00DB50FA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JONA-LEADER-6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B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S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0E1C53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-2019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0E1C53">
              <w:rPr>
                <w:rFonts w:cs="Times New Roman"/>
                <w:color w:val="000000" w:themeColor="text1"/>
                <w:szCs w:val="24"/>
                <w:lang w:val="lt-LT"/>
              </w:rPr>
              <w:t>Duonos kelias iki stalo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Default="000E1C53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29602</w:t>
            </w:r>
            <w:r w:rsidR="002712E0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Pr="00DB50FA" w:rsidRDefault="002712E0" w:rsidP="002712E0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Pr="00DB50FA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>
      <w:headerReference w:type="default" r:id="rId7"/>
      <w:footerReference w:type="default" r:id="rId8"/>
      <w:footerReference w:type="first" r:id="rId9"/>
      <w:pgSz w:w="15840" w:h="12240" w:orient="landscape"/>
      <w:pgMar w:top="1701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CEB" w:rsidRDefault="00A31CEB">
      <w:pPr>
        <w:spacing w:after="0" w:line="240" w:lineRule="auto"/>
      </w:pPr>
      <w:r>
        <w:separator/>
      </w:r>
    </w:p>
  </w:endnote>
  <w:endnote w:type="continuationSeparator" w:id="0">
    <w:p w:rsidR="00A31CEB" w:rsidRDefault="00A3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Footer"/>
      <w:ind w:left="1440"/>
      <w:jc w:val="right"/>
    </w:pPr>
  </w:p>
  <w:p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CEB" w:rsidRDefault="00A31CEB">
      <w:pPr>
        <w:spacing w:after="0" w:line="240" w:lineRule="auto"/>
      </w:pPr>
      <w:r>
        <w:separator/>
      </w:r>
    </w:p>
  </w:footnote>
  <w:footnote w:type="continuationSeparator" w:id="0">
    <w:p w:rsidR="00A31CEB" w:rsidRDefault="00A3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B462C"/>
    <w:rsid w:val="000E1C53"/>
    <w:rsid w:val="000F0C3F"/>
    <w:rsid w:val="00122D67"/>
    <w:rsid w:val="001A2452"/>
    <w:rsid w:val="00241B81"/>
    <w:rsid w:val="002712E0"/>
    <w:rsid w:val="0029273C"/>
    <w:rsid w:val="003C4B45"/>
    <w:rsid w:val="00423886"/>
    <w:rsid w:val="00522D34"/>
    <w:rsid w:val="006144DC"/>
    <w:rsid w:val="006F74A4"/>
    <w:rsid w:val="00793B12"/>
    <w:rsid w:val="0085352A"/>
    <w:rsid w:val="008B7041"/>
    <w:rsid w:val="008F0658"/>
    <w:rsid w:val="008F52B2"/>
    <w:rsid w:val="009C26DD"/>
    <w:rsid w:val="009C78DC"/>
    <w:rsid w:val="009E7153"/>
    <w:rsid w:val="00A1091D"/>
    <w:rsid w:val="00A2537B"/>
    <w:rsid w:val="00A31CEB"/>
    <w:rsid w:val="00A408E3"/>
    <w:rsid w:val="00AC7ABC"/>
    <w:rsid w:val="00AF3782"/>
    <w:rsid w:val="00B63CAC"/>
    <w:rsid w:val="00BD21F6"/>
    <w:rsid w:val="00CD59C1"/>
    <w:rsid w:val="00D014E8"/>
    <w:rsid w:val="00DB50FA"/>
    <w:rsid w:val="00DC326F"/>
    <w:rsid w:val="00E125E9"/>
    <w:rsid w:val="00E946B0"/>
    <w:rsid w:val="00EA1536"/>
    <w:rsid w:val="00F21C54"/>
    <w:rsid w:val="00FA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7599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0E1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4</cp:revision>
  <cp:lastPrinted>2020-01-06T08:00:00Z</cp:lastPrinted>
  <dcterms:created xsi:type="dcterms:W3CDTF">2019-12-02T11:53:00Z</dcterms:created>
  <dcterms:modified xsi:type="dcterms:W3CDTF">2020-01-06T09:04:00Z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