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Pr="00E76C21" w:rsidRDefault="00122D67">
      <w:pPr>
        <w:spacing w:after="0" w:line="240" w:lineRule="auto"/>
        <w:ind w:left="9360"/>
        <w:rPr>
          <w:rFonts w:cs="Times New Roman"/>
          <w:bCs/>
          <w:color w:val="000000" w:themeColor="text1"/>
          <w:lang w:val="lt-LT"/>
        </w:rPr>
      </w:pPr>
      <w:r w:rsidRPr="00E76C21">
        <w:rPr>
          <w:rFonts w:cs="Times New Roman"/>
          <w:bCs/>
          <w:color w:val="000000" w:themeColor="text1"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Pr="00E76C21" w:rsidRDefault="00122D67">
      <w:pPr>
        <w:spacing w:after="0" w:line="240" w:lineRule="auto"/>
        <w:ind w:left="9360"/>
        <w:rPr>
          <w:rFonts w:cs="Times New Roman"/>
          <w:color w:val="000000" w:themeColor="text1"/>
          <w:lang w:val="lt-LT"/>
        </w:rPr>
      </w:pPr>
      <w:r w:rsidRPr="00E76C21">
        <w:rPr>
          <w:rFonts w:cs="Times New Roman"/>
          <w:color w:val="000000" w:themeColor="text1"/>
          <w:lang w:val="lt-LT"/>
        </w:rPr>
        <w:t>6 priedas</w:t>
      </w:r>
    </w:p>
    <w:p w:rsidR="00A1091D" w:rsidRPr="00E76C21" w:rsidRDefault="00A1091D">
      <w:pPr>
        <w:spacing w:after="0" w:line="240" w:lineRule="auto"/>
        <w:ind w:left="9360"/>
        <w:jc w:val="both"/>
        <w:rPr>
          <w:rFonts w:cs="Times New Roman"/>
          <w:color w:val="000000" w:themeColor="text1"/>
          <w:lang w:val="lt-LT"/>
        </w:rPr>
      </w:pPr>
    </w:p>
    <w:p w:rsidR="00A1091D" w:rsidRPr="00E76C21" w:rsidRDefault="00122D67">
      <w:pPr>
        <w:spacing w:after="0" w:line="240" w:lineRule="auto"/>
        <w:jc w:val="center"/>
        <w:rPr>
          <w:rFonts w:cs="Times New Roman"/>
          <w:bCs/>
          <w:caps/>
          <w:color w:val="000000" w:themeColor="text1"/>
          <w:u w:val="single"/>
          <w:lang w:val="lt-LT"/>
        </w:rPr>
      </w:pPr>
      <w:r w:rsidRPr="00E76C21">
        <w:rPr>
          <w:rFonts w:cs="Times New Roman"/>
          <w:bCs/>
          <w:caps/>
          <w:color w:val="000000" w:themeColor="text1"/>
          <w:u w:val="single"/>
          <w:lang w:val="lt-LT"/>
        </w:rPr>
        <w:t>JONAVOS RAJONO SAVIVALDYBĖS VIETOS VEIKLOS GRUPĖ</w:t>
      </w:r>
    </w:p>
    <w:p w:rsidR="00A1091D" w:rsidRPr="00E76C21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E76C21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97213B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97213B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A1091D" w:rsidRPr="0097213B" w:rsidRDefault="00122D67">
      <w:pPr>
        <w:spacing w:before="120" w:after="0"/>
        <w:ind w:right="-36"/>
        <w:jc w:val="both"/>
        <w:rPr>
          <w:color w:val="000000" w:themeColor="text1"/>
        </w:rPr>
      </w:pPr>
      <w:r w:rsidRPr="0097213B">
        <w:rPr>
          <w:rFonts w:cs="Times New Roman"/>
          <w:color w:val="000000" w:themeColor="text1"/>
          <w:lang w:val="lt-LT"/>
        </w:rPr>
        <w:t xml:space="preserve">Kvietimo Nr. </w:t>
      </w:r>
      <w:r w:rsidR="00E76C21" w:rsidRPr="0097213B">
        <w:rPr>
          <w:rFonts w:cs="Times New Roman"/>
          <w:color w:val="000000" w:themeColor="text1"/>
          <w:lang w:val="lt-LT"/>
        </w:rPr>
        <w:t>2</w:t>
      </w:r>
      <w:r w:rsidRPr="0097213B">
        <w:rPr>
          <w:rFonts w:cs="Times New Roman"/>
          <w:color w:val="000000" w:themeColor="text1"/>
          <w:lang w:val="lt-LT"/>
        </w:rPr>
        <w:t xml:space="preserve"> teikti vietos projektus skelbimo galiojimo laikas </w:t>
      </w:r>
      <w:r w:rsidRPr="0097213B">
        <w:rPr>
          <w:rFonts w:cs="Times New Roman"/>
          <w:color w:val="000000" w:themeColor="text1"/>
          <w:sz w:val="22"/>
          <w:lang w:val="lt-LT"/>
        </w:rPr>
        <w:t>nuo</w:t>
      </w:r>
      <w:r w:rsidR="00E76C21" w:rsidRPr="0097213B">
        <w:rPr>
          <w:color w:val="000000" w:themeColor="text1"/>
          <w:sz w:val="22"/>
          <w:lang w:val="lt-LT"/>
        </w:rPr>
        <w:t xml:space="preserve"> </w:t>
      </w:r>
      <w:r w:rsidR="00E76C21" w:rsidRPr="0097213B">
        <w:rPr>
          <w:b/>
          <w:color w:val="000000" w:themeColor="text1"/>
          <w:sz w:val="22"/>
          <w:lang w:val="lt-LT"/>
        </w:rPr>
        <w:t>2019 m. balandžio 15 d. 10.00 val. iki 2019 m. gegužės 15 d. 13.00 val.</w:t>
      </w:r>
      <w:r w:rsidRPr="0097213B">
        <w:rPr>
          <w:rFonts w:cs="Times New Roman"/>
          <w:color w:val="000000" w:themeColor="text1"/>
          <w:sz w:val="22"/>
          <w:lang w:val="lt-LT"/>
        </w:rPr>
        <w:t xml:space="preserve">   </w:t>
      </w:r>
    </w:p>
    <w:tbl>
      <w:tblPr>
        <w:tblW w:w="16585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45"/>
        <w:gridCol w:w="1527"/>
        <w:gridCol w:w="2574"/>
        <w:gridCol w:w="1914"/>
        <w:gridCol w:w="2003"/>
        <w:gridCol w:w="1413"/>
        <w:gridCol w:w="1736"/>
        <w:gridCol w:w="2433"/>
        <w:gridCol w:w="871"/>
        <w:gridCol w:w="1469"/>
      </w:tblGrid>
      <w:tr w:rsidR="00943C7C" w:rsidRPr="00E76C21" w:rsidTr="00943C7C">
        <w:trPr>
          <w:gridAfter w:val="2"/>
          <w:wAfter w:w="2340" w:type="dxa"/>
          <w:trHeight w:val="374"/>
        </w:trPr>
        <w:tc>
          <w:tcPr>
            <w:tcW w:w="6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97213B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1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97213B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7213B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97213B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943C7C" w:rsidRPr="0097213B" w:rsidRDefault="00943C7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7213B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943C7C" w:rsidRPr="0097213B" w:rsidRDefault="00943C7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7213B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943C7C" w:rsidRPr="0097213B" w:rsidRDefault="00943C7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943C7C" w:rsidRPr="0097213B" w:rsidRDefault="00943C7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943C7C" w:rsidRPr="0097213B" w:rsidRDefault="00943C7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943C7C" w:rsidRPr="00E67C4E" w:rsidRDefault="00943C7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67C4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43C7C" w:rsidRPr="00E76C21" w:rsidTr="00943C7C">
        <w:trPr>
          <w:gridAfter w:val="2"/>
          <w:wAfter w:w="2340" w:type="dxa"/>
        </w:trPr>
        <w:tc>
          <w:tcPr>
            <w:tcW w:w="6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7213B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97213B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7213B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97213B" w:rsidRDefault="00943C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943C7C" w:rsidRPr="00E67C4E" w:rsidRDefault="00943C7C">
            <w:pPr>
              <w:rPr>
                <w:color w:val="000000" w:themeColor="text1"/>
                <w:szCs w:val="24"/>
              </w:rPr>
            </w:pPr>
          </w:p>
        </w:tc>
      </w:tr>
      <w:tr w:rsidR="00586735" w:rsidRPr="00E76C21" w:rsidTr="00943C7C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86735" w:rsidRPr="0097213B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7213B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86735" w:rsidRPr="0097213B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7213B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  <w:bookmarkStart w:id="0" w:name="_GoBack"/>
            <w:bookmarkEnd w:id="0"/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86735" w:rsidRPr="0097213B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7213B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86735" w:rsidRPr="0097213B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7213B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6735" w:rsidRPr="0097213B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7213B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86735" w:rsidRPr="0097213B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7213B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86735" w:rsidRPr="00E67C4E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67C4E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586735" w:rsidRPr="00E67C4E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</w:tcPr>
          <w:p w:rsidR="00586735" w:rsidRPr="0097213B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86735" w:rsidRPr="00E76C21" w:rsidRDefault="00586735" w:rsidP="00586735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  <w:lang w:val="lt-LT"/>
              </w:rPr>
            </w:pPr>
            <w:r w:rsidRPr="00E76C21">
              <w:rPr>
                <w:rFonts w:cs="Times New Roman"/>
                <w:color w:val="FF0000"/>
                <w:szCs w:val="24"/>
                <w:lang w:val="lt-LT"/>
              </w:rPr>
              <w:t>8</w:t>
            </w:r>
          </w:p>
        </w:tc>
      </w:tr>
      <w:tr w:rsidR="00E67C4E" w:rsidRPr="00E76C21" w:rsidTr="00FC5290">
        <w:tc>
          <w:tcPr>
            <w:tcW w:w="142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E67C4E" w:rsidRPr="00E67C4E" w:rsidRDefault="00E67C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Cs w:val="24"/>
              </w:rPr>
            </w:pPr>
            <w:r w:rsidRPr="00E67C4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VPS priemonė „Jaunimo įtraukimas į vietos bendruomenės organizavimą“ , kodas „Nr.  LEADER-19.2-SAVA-9</w:t>
            </w:r>
            <w:r w:rsidRPr="00E67C4E">
              <w:rPr>
                <w:rFonts w:cs="Times New Roman"/>
                <w:b/>
                <w:i/>
                <w:color w:val="000000" w:themeColor="text1"/>
                <w:szCs w:val="24"/>
                <w:lang w:val="lt-LT"/>
              </w:rPr>
              <w:t>)</w:t>
            </w:r>
            <w:r w:rsidRPr="00E67C4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“ 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</w:tcPr>
          <w:p w:rsidR="00E67C4E" w:rsidRPr="00943C7C" w:rsidRDefault="00E67C4E" w:rsidP="00943C7C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43C7C" w:rsidRPr="00E76C21" w:rsidTr="00943C7C">
        <w:trPr>
          <w:gridAfter w:val="2"/>
          <w:wAfter w:w="2340" w:type="dxa"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3526A6" w:rsidRDefault="00943C7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3526A6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3526A6" w:rsidRDefault="00943C7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3526A6">
              <w:rPr>
                <w:rFonts w:cs="Times New Roman"/>
                <w:color w:val="000000" w:themeColor="text1"/>
                <w:szCs w:val="24"/>
                <w:lang w:val="lt-LT"/>
              </w:rPr>
              <w:t>Jonavos rajono ugniagesių savanorių draugija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3526A6" w:rsidRDefault="00943C7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3526A6">
              <w:rPr>
                <w:rFonts w:cs="Times New Roman"/>
                <w:color w:val="000000" w:themeColor="text1"/>
                <w:szCs w:val="24"/>
                <w:lang w:val="lt-LT"/>
              </w:rPr>
              <w:t>303023391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3526A6" w:rsidRDefault="00943C7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3526A6">
              <w:rPr>
                <w:rFonts w:cs="Times New Roman"/>
                <w:color w:val="000000" w:themeColor="text1"/>
                <w:szCs w:val="24"/>
                <w:lang w:val="lt-LT"/>
              </w:rPr>
              <w:t>JONA-LEADER-6B-J-2-1-2019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3526A6" w:rsidRDefault="00943C7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3526A6">
              <w:rPr>
                <w:rFonts w:cs="Times New Roman"/>
                <w:color w:val="000000" w:themeColor="text1"/>
                <w:szCs w:val="24"/>
                <w:lang w:val="lt-LT"/>
              </w:rPr>
              <w:t>Jaunasis savanoris ugniagesys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3526A6" w:rsidRDefault="00943C7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3526A6">
              <w:rPr>
                <w:rFonts w:cs="Times New Roman"/>
                <w:color w:val="000000" w:themeColor="text1"/>
                <w:szCs w:val="24"/>
                <w:lang w:val="lt-LT"/>
              </w:rPr>
              <w:t>38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  <w:r w:rsidRPr="003526A6">
              <w:rPr>
                <w:rFonts w:cs="Times New Roman"/>
                <w:color w:val="000000" w:themeColor="text1"/>
                <w:szCs w:val="24"/>
                <w:lang w:val="lt-LT"/>
              </w:rPr>
              <w:t>000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43C7C" w:rsidRPr="003526A6" w:rsidRDefault="00943C7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3526A6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943C7C" w:rsidRPr="00E67C4E" w:rsidRDefault="00943C7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67C4E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Default="00A1091D">
      <w:pPr>
        <w:spacing w:before="120" w:after="0"/>
        <w:jc w:val="both"/>
      </w:pPr>
    </w:p>
    <w:sectPr w:rsidR="00A1091D" w:rsidSect="00943C7C">
      <w:headerReference w:type="default" r:id="rId7"/>
      <w:footerReference w:type="default" r:id="rId8"/>
      <w:footerReference w:type="first" r:id="rId9"/>
      <w:pgSz w:w="15840" w:h="12240" w:orient="landscape"/>
      <w:pgMar w:top="1701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C42" w:rsidRDefault="001B5C42">
      <w:pPr>
        <w:spacing w:after="0" w:line="240" w:lineRule="auto"/>
      </w:pPr>
      <w:r>
        <w:separator/>
      </w:r>
    </w:p>
  </w:endnote>
  <w:endnote w:type="continuationSeparator" w:id="0">
    <w:p w:rsidR="001B5C42" w:rsidRDefault="001B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Footer"/>
      <w:ind w:left="1440"/>
      <w:jc w:val="right"/>
    </w:pPr>
  </w:p>
  <w:p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C42" w:rsidRDefault="001B5C42">
      <w:pPr>
        <w:spacing w:after="0" w:line="240" w:lineRule="auto"/>
      </w:pPr>
      <w:r>
        <w:separator/>
      </w:r>
    </w:p>
  </w:footnote>
  <w:footnote w:type="continuationSeparator" w:id="0">
    <w:p w:rsidR="001B5C42" w:rsidRDefault="001B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B462C"/>
    <w:rsid w:val="00122D67"/>
    <w:rsid w:val="001B5C42"/>
    <w:rsid w:val="003526A6"/>
    <w:rsid w:val="003770AD"/>
    <w:rsid w:val="00423886"/>
    <w:rsid w:val="00586735"/>
    <w:rsid w:val="006144DC"/>
    <w:rsid w:val="006D480D"/>
    <w:rsid w:val="0085352A"/>
    <w:rsid w:val="00943C7C"/>
    <w:rsid w:val="0097213B"/>
    <w:rsid w:val="009937A6"/>
    <w:rsid w:val="00A1091D"/>
    <w:rsid w:val="00E67C4E"/>
    <w:rsid w:val="00E7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6B34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a</cp:lastModifiedBy>
  <cp:revision>7</cp:revision>
  <cp:lastPrinted>2018-04-09T10:44:00Z</cp:lastPrinted>
  <dcterms:created xsi:type="dcterms:W3CDTF">2019-05-22T09:49:00Z</dcterms:created>
  <dcterms:modified xsi:type="dcterms:W3CDTF">2019-05-22T10:47:00Z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