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167809" w14:textId="77777777" w:rsidR="00A1091D" w:rsidRDefault="00122D67">
      <w:pPr>
        <w:spacing w:after="0" w:line="240" w:lineRule="auto"/>
        <w:ind w:left="9360"/>
        <w:rPr>
          <w:rFonts w:cs="Times New Roman"/>
          <w:bCs/>
          <w:lang w:val="lt-LT"/>
        </w:rPr>
      </w:pPr>
      <w:r>
        <w:rPr>
          <w:rFonts w:cs="Times New Roman"/>
          <w:bCs/>
          <w:lang w:val="lt-LT"/>
        </w:rPr>
        <w:t>2014–2020 m. programinio laikotarpio vietos projektų, pateiktų po 2017 m. rugsėjo 1 d. pagal vietos plėtros strategijas, įgyvendinamas bendruomenių inicijuotos vietos plėtros būdu, administravimo procedūros aprašo</w:t>
      </w:r>
    </w:p>
    <w:p w14:paraId="3207AB31" w14:textId="77777777" w:rsidR="00A1091D" w:rsidRDefault="00122D67">
      <w:pPr>
        <w:spacing w:after="0" w:line="240" w:lineRule="auto"/>
        <w:ind w:left="9360"/>
        <w:rPr>
          <w:rFonts w:cs="Times New Roman"/>
          <w:lang w:val="lt-LT"/>
        </w:rPr>
      </w:pPr>
      <w:r>
        <w:rPr>
          <w:rFonts w:cs="Times New Roman"/>
          <w:lang w:val="lt-LT"/>
        </w:rPr>
        <w:t>6 priedas</w:t>
      </w:r>
    </w:p>
    <w:p w14:paraId="6B3F39EF" w14:textId="77777777" w:rsidR="00A1091D" w:rsidRDefault="00A1091D">
      <w:pPr>
        <w:spacing w:after="0" w:line="240" w:lineRule="auto"/>
        <w:ind w:left="9360"/>
        <w:jc w:val="both"/>
        <w:rPr>
          <w:rFonts w:cs="Times New Roman"/>
          <w:lang w:val="lt-LT"/>
        </w:rPr>
      </w:pPr>
    </w:p>
    <w:p w14:paraId="739E7C6F" w14:textId="77777777" w:rsidR="00A1091D" w:rsidRDefault="00122D67">
      <w:pPr>
        <w:spacing w:after="0" w:line="240" w:lineRule="auto"/>
        <w:jc w:val="center"/>
        <w:rPr>
          <w:rFonts w:cs="Times New Roman"/>
          <w:bCs/>
          <w:caps/>
          <w:u w:val="single"/>
          <w:lang w:val="lt-LT"/>
        </w:rPr>
      </w:pPr>
      <w:r>
        <w:rPr>
          <w:rFonts w:cs="Times New Roman"/>
          <w:bCs/>
          <w:caps/>
          <w:u w:val="single"/>
          <w:lang w:val="lt-LT"/>
        </w:rPr>
        <w:t>JONAVOS RAJONO SAVIVALDYBĖS VIETOS VEIKLOS GRUPĖ</w:t>
      </w:r>
    </w:p>
    <w:p w14:paraId="22189CD8" w14:textId="77777777" w:rsidR="00A1091D" w:rsidRPr="00037F8C" w:rsidRDefault="00A1091D">
      <w:pPr>
        <w:spacing w:after="0" w:line="240" w:lineRule="auto"/>
        <w:jc w:val="center"/>
        <w:rPr>
          <w:rFonts w:cs="Times New Roman"/>
          <w:bCs/>
          <w:i/>
          <w:color w:val="000000" w:themeColor="text1"/>
          <w:sz w:val="20"/>
          <w:szCs w:val="20"/>
          <w:lang w:val="lt-LT"/>
        </w:rPr>
      </w:pPr>
    </w:p>
    <w:p w14:paraId="2545E150" w14:textId="77777777" w:rsidR="00A1091D" w:rsidRPr="00037F8C" w:rsidRDefault="00A1091D">
      <w:pPr>
        <w:jc w:val="center"/>
        <w:rPr>
          <w:rFonts w:cs="Times New Roman"/>
          <w:b/>
          <w:bCs/>
          <w:caps/>
          <w:color w:val="000000" w:themeColor="text1"/>
          <w:lang w:val="lt-LT"/>
        </w:rPr>
      </w:pPr>
    </w:p>
    <w:p w14:paraId="04E1818C" w14:textId="77777777" w:rsidR="00A1091D" w:rsidRPr="00037F8C" w:rsidRDefault="00122D67">
      <w:pPr>
        <w:jc w:val="center"/>
        <w:rPr>
          <w:rFonts w:cs="Times New Roman"/>
          <w:b/>
          <w:color w:val="000000" w:themeColor="text1"/>
          <w:lang w:val="lt-LT"/>
        </w:rPr>
      </w:pPr>
      <w:r w:rsidRPr="00037F8C">
        <w:rPr>
          <w:rFonts w:cs="Times New Roman"/>
          <w:b/>
          <w:color w:val="000000" w:themeColor="text1"/>
          <w:lang w:val="lt-LT"/>
        </w:rPr>
        <w:t>INFORMACIJA APIE UŽREGISTRUOTAS VIETOS PROJEKTŲ PARAIŠKAS</w:t>
      </w:r>
    </w:p>
    <w:p w14:paraId="683472C2" w14:textId="78459F64" w:rsidR="00062383" w:rsidRPr="009B19CE" w:rsidRDefault="00122D67" w:rsidP="00062383">
      <w:pPr>
        <w:pStyle w:val="BodyText1"/>
        <w:spacing w:line="276" w:lineRule="auto"/>
        <w:ind w:firstLine="567"/>
        <w:rPr>
          <w:b/>
          <w:color w:val="auto"/>
          <w:sz w:val="24"/>
          <w:szCs w:val="24"/>
        </w:rPr>
      </w:pPr>
      <w:r w:rsidRPr="009B19CE">
        <w:rPr>
          <w:color w:val="000000" w:themeColor="text1"/>
          <w:sz w:val="24"/>
          <w:szCs w:val="24"/>
          <w:lang w:val="lt-LT"/>
        </w:rPr>
        <w:t xml:space="preserve">Kvietimo Nr. </w:t>
      </w:r>
      <w:r w:rsidR="004235F3" w:rsidRPr="009B19CE">
        <w:rPr>
          <w:color w:val="000000" w:themeColor="text1"/>
          <w:sz w:val="24"/>
          <w:szCs w:val="24"/>
          <w:lang w:val="lt-LT"/>
        </w:rPr>
        <w:t>2</w:t>
      </w:r>
      <w:r w:rsidR="009B19CE" w:rsidRPr="009B19CE">
        <w:rPr>
          <w:color w:val="000000" w:themeColor="text1"/>
          <w:sz w:val="24"/>
          <w:szCs w:val="24"/>
          <w:lang w:val="lt-LT"/>
        </w:rPr>
        <w:t>5</w:t>
      </w:r>
      <w:r w:rsidRPr="009B19CE">
        <w:rPr>
          <w:color w:val="000000" w:themeColor="text1"/>
          <w:sz w:val="24"/>
          <w:szCs w:val="24"/>
          <w:lang w:val="lt-LT"/>
        </w:rPr>
        <w:t xml:space="preserve"> teikti vietos projektus skelbimo galiojimo laikas nuo </w:t>
      </w:r>
      <w:r w:rsidR="009B19CE" w:rsidRPr="009B19CE">
        <w:rPr>
          <w:b/>
          <w:color w:val="auto"/>
          <w:sz w:val="24"/>
          <w:szCs w:val="24"/>
          <w:lang w:val="lt-LT"/>
        </w:rPr>
        <w:t>2020 m. lapkričio 30 d. 17.00 val. iki 2021 m. sausio 15 d. 13.00 val.</w:t>
      </w:r>
    </w:p>
    <w:p w14:paraId="0818E109" w14:textId="3F23624E" w:rsidR="00A1091D" w:rsidRPr="00037F8C" w:rsidRDefault="00A1091D" w:rsidP="0068077E">
      <w:pPr>
        <w:pStyle w:val="BodyText1"/>
        <w:spacing w:line="276" w:lineRule="auto"/>
        <w:ind w:firstLine="567"/>
        <w:rPr>
          <w:color w:val="000000" w:themeColor="text1"/>
        </w:rPr>
      </w:pPr>
    </w:p>
    <w:tbl>
      <w:tblPr>
        <w:tblW w:w="13620" w:type="dxa"/>
        <w:tblInd w:w="-30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655"/>
        <w:gridCol w:w="1904"/>
        <w:gridCol w:w="1539"/>
        <w:gridCol w:w="2532"/>
        <w:gridCol w:w="2579"/>
        <w:gridCol w:w="1621"/>
        <w:gridCol w:w="1677"/>
        <w:gridCol w:w="1113"/>
      </w:tblGrid>
      <w:tr w:rsidR="009E7153" w:rsidRPr="00BD21F6" w14:paraId="346B8BB8" w14:textId="77777777" w:rsidTr="00C81292">
        <w:trPr>
          <w:trHeight w:val="374"/>
        </w:trPr>
        <w:tc>
          <w:tcPr>
            <w:tcW w:w="6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D7DD56F" w14:textId="77777777"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>Eil. Nr.</w:t>
            </w:r>
          </w:p>
        </w:tc>
        <w:tc>
          <w:tcPr>
            <w:tcW w:w="34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F71E1E3" w14:textId="77777777"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>Pareiškėjas</w:t>
            </w:r>
          </w:p>
        </w:tc>
        <w:tc>
          <w:tcPr>
            <w:tcW w:w="25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EF37DC8" w14:textId="77777777" w:rsidR="00A1091D" w:rsidRPr="00037F8C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Paraiškos atpažinties (registracijos) kodas </w:t>
            </w:r>
          </w:p>
        </w:tc>
        <w:tc>
          <w:tcPr>
            <w:tcW w:w="25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E2D43F7" w14:textId="77777777"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>Vietos projekto pavadinimas</w:t>
            </w:r>
          </w:p>
          <w:p w14:paraId="79951A31" w14:textId="77777777" w:rsidR="00A1091D" w:rsidRPr="00037F8C" w:rsidRDefault="00A1091D">
            <w:pPr>
              <w:spacing w:after="0" w:line="240" w:lineRule="auto"/>
              <w:jc w:val="center"/>
              <w:rPr>
                <w:rFonts w:cs="Times New Roman"/>
                <w:i/>
                <w:color w:val="000000" w:themeColor="text1"/>
                <w:szCs w:val="24"/>
                <w:lang w:val="lt-LT"/>
              </w:rPr>
            </w:pPr>
          </w:p>
        </w:tc>
        <w:tc>
          <w:tcPr>
            <w:tcW w:w="16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81AC43B" w14:textId="77777777" w:rsidR="00A1091D" w:rsidRPr="00037F8C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Prašoma paramos suma vietos projektui įgyvendinti, Eur </w:t>
            </w:r>
          </w:p>
          <w:p w14:paraId="65E70424" w14:textId="77777777" w:rsidR="00A1091D" w:rsidRPr="00037F8C" w:rsidRDefault="00A1091D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  <w:lang w:val="lt-LT"/>
              </w:rPr>
            </w:pPr>
          </w:p>
        </w:tc>
        <w:tc>
          <w:tcPr>
            <w:tcW w:w="16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A96CAD1" w14:textId="77777777" w:rsidR="00A1091D" w:rsidRPr="00037F8C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Finansavimo šaltinis </w:t>
            </w:r>
          </w:p>
          <w:p w14:paraId="35EFA9CA" w14:textId="77777777" w:rsidR="00A1091D" w:rsidRPr="00037F8C" w:rsidRDefault="00A1091D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  <w:lang w:val="lt-LT"/>
              </w:rPr>
            </w:pPr>
          </w:p>
          <w:p w14:paraId="46517982" w14:textId="77777777" w:rsidR="00A1091D" w:rsidRPr="00037F8C" w:rsidRDefault="00A1091D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  <w:lang w:val="lt-LT"/>
              </w:rPr>
            </w:pPr>
          </w:p>
          <w:p w14:paraId="3EAF42DF" w14:textId="77777777" w:rsidR="00A1091D" w:rsidRPr="00037F8C" w:rsidRDefault="00A1091D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</w:p>
        </w:tc>
        <w:tc>
          <w:tcPr>
            <w:tcW w:w="11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4A54C43" w14:textId="77777777" w:rsidR="00A1091D" w:rsidRPr="00037F8C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Vietos projekto rūšis ir porūšis </w:t>
            </w:r>
          </w:p>
        </w:tc>
      </w:tr>
      <w:tr w:rsidR="009E7153" w:rsidRPr="00BD21F6" w14:paraId="0F6FFC2B" w14:textId="77777777" w:rsidTr="00C81292">
        <w:tc>
          <w:tcPr>
            <w:tcW w:w="6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CDBE278" w14:textId="77777777" w:rsidR="00A1091D" w:rsidRPr="00037F8C" w:rsidRDefault="00A1091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A8BDA27" w14:textId="77777777" w:rsidR="00A1091D" w:rsidRPr="00037F8C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>Pavadinimas</w:t>
            </w: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23CEBBA" w14:textId="77777777" w:rsidR="00A1091D" w:rsidRPr="00037F8C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Registracijos kodas (pagal VĮ Registrų centro Juridinių asmenų registro duomenis) </w:t>
            </w:r>
          </w:p>
        </w:tc>
        <w:tc>
          <w:tcPr>
            <w:tcW w:w="25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62C0515" w14:textId="77777777" w:rsidR="00A1091D" w:rsidRPr="00037F8C" w:rsidRDefault="00A1091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5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1CBA72F" w14:textId="77777777" w:rsidR="00A1091D" w:rsidRPr="00037F8C" w:rsidRDefault="00A1091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CD98486" w14:textId="77777777" w:rsidR="00A1091D" w:rsidRPr="00037F8C" w:rsidRDefault="00A1091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6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FBDE956" w14:textId="77777777" w:rsidR="00A1091D" w:rsidRPr="00037F8C" w:rsidRDefault="00A1091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1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3AD6E5E" w14:textId="77777777" w:rsidR="00A1091D" w:rsidRPr="00037F8C" w:rsidRDefault="00A1091D">
            <w:pPr>
              <w:rPr>
                <w:color w:val="000000" w:themeColor="text1"/>
                <w:szCs w:val="24"/>
              </w:rPr>
            </w:pPr>
          </w:p>
        </w:tc>
      </w:tr>
      <w:tr w:rsidR="009E7153" w:rsidRPr="00BD21F6" w14:paraId="5313518C" w14:textId="77777777" w:rsidTr="00C81292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629C64D" w14:textId="77777777"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1</w:t>
            </w: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BA95928" w14:textId="77777777"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2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ACE1D8F" w14:textId="77777777"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3</w:t>
            </w:r>
          </w:p>
        </w:tc>
        <w:tc>
          <w:tcPr>
            <w:tcW w:w="2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050E278" w14:textId="77777777"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4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A0D0889" w14:textId="77777777"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5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10D3BAD" w14:textId="77777777"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6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3B70F65" w14:textId="77777777"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7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0D694B2" w14:textId="77777777"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8</w:t>
            </w:r>
          </w:p>
        </w:tc>
      </w:tr>
      <w:tr w:rsidR="00071308" w:rsidRPr="00071308" w14:paraId="321AEB2E" w14:textId="77777777" w:rsidTr="00793B12">
        <w:tc>
          <w:tcPr>
            <w:tcW w:w="1362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F27E46F" w14:textId="488265F9" w:rsidR="009B19CE" w:rsidRPr="008E4B2F" w:rsidRDefault="00071308" w:rsidP="009B19CE">
            <w:r w:rsidRPr="00EB36CA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1. </w:t>
            </w:r>
            <w:r w:rsidR="00122D67" w:rsidRPr="00EB36CA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>VPS priemonė</w:t>
            </w:r>
            <w:r w:rsidR="00122D67" w:rsidRPr="009B19CE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 </w:t>
            </w:r>
            <w:r w:rsidR="0068077E" w:rsidRPr="009B19CE">
              <w:rPr>
                <w:rFonts w:cs="Arial"/>
                <w:bCs/>
                <w:iCs/>
                <w:szCs w:val="24"/>
              </w:rPr>
              <w:t>„</w:t>
            </w:r>
            <w:proofErr w:type="spellStart"/>
            <w:r w:rsidR="009B19CE" w:rsidRPr="009B19CE">
              <w:rPr>
                <w:rFonts w:cs="Arial"/>
                <w:bCs/>
                <w:iCs/>
                <w:szCs w:val="24"/>
              </w:rPr>
              <w:t>Kaimo</w:t>
            </w:r>
            <w:proofErr w:type="spellEnd"/>
            <w:r w:rsidR="009B19CE" w:rsidRPr="009B19CE">
              <w:rPr>
                <w:rFonts w:cs="Arial"/>
                <w:bCs/>
                <w:iCs/>
                <w:szCs w:val="24"/>
              </w:rPr>
              <w:t xml:space="preserve"> </w:t>
            </w:r>
            <w:proofErr w:type="spellStart"/>
            <w:r w:rsidR="009B19CE" w:rsidRPr="009B19CE">
              <w:rPr>
                <w:rFonts w:cs="Arial"/>
                <w:bCs/>
                <w:iCs/>
                <w:szCs w:val="24"/>
              </w:rPr>
              <w:t>gyventojams</w:t>
            </w:r>
            <w:proofErr w:type="spellEnd"/>
            <w:r w:rsidR="009B19CE" w:rsidRPr="009B19CE">
              <w:rPr>
                <w:rFonts w:cs="Arial"/>
                <w:bCs/>
                <w:iCs/>
                <w:szCs w:val="24"/>
              </w:rPr>
              <w:t xml:space="preserve"> </w:t>
            </w:r>
            <w:proofErr w:type="spellStart"/>
            <w:r w:rsidR="009B19CE" w:rsidRPr="009B19CE">
              <w:rPr>
                <w:rFonts w:cs="Arial"/>
                <w:bCs/>
                <w:iCs/>
                <w:szCs w:val="24"/>
              </w:rPr>
              <w:t>skirtų</w:t>
            </w:r>
            <w:proofErr w:type="spellEnd"/>
            <w:r w:rsidR="009B19CE" w:rsidRPr="009B19CE">
              <w:rPr>
                <w:rFonts w:cs="Arial"/>
                <w:bCs/>
                <w:iCs/>
                <w:szCs w:val="24"/>
              </w:rPr>
              <w:t xml:space="preserve"> </w:t>
            </w:r>
            <w:proofErr w:type="spellStart"/>
            <w:r w:rsidR="009B19CE" w:rsidRPr="009B19CE">
              <w:rPr>
                <w:rFonts w:cs="Arial"/>
                <w:bCs/>
                <w:iCs/>
                <w:szCs w:val="24"/>
              </w:rPr>
              <w:t>pagrindinių</w:t>
            </w:r>
            <w:proofErr w:type="spellEnd"/>
            <w:r w:rsidR="009B19CE" w:rsidRPr="009B19CE">
              <w:rPr>
                <w:rFonts w:cs="Arial"/>
                <w:bCs/>
                <w:iCs/>
                <w:szCs w:val="24"/>
              </w:rPr>
              <w:t xml:space="preserve"> </w:t>
            </w:r>
            <w:proofErr w:type="spellStart"/>
            <w:r w:rsidR="009B19CE" w:rsidRPr="009B19CE">
              <w:rPr>
                <w:rFonts w:cs="Arial"/>
                <w:bCs/>
                <w:iCs/>
                <w:szCs w:val="24"/>
              </w:rPr>
              <w:t>vietos</w:t>
            </w:r>
            <w:proofErr w:type="spellEnd"/>
            <w:r w:rsidR="009B19CE" w:rsidRPr="009B19CE">
              <w:rPr>
                <w:rFonts w:cs="Arial"/>
                <w:bCs/>
                <w:iCs/>
                <w:szCs w:val="24"/>
              </w:rPr>
              <w:t xml:space="preserve"> </w:t>
            </w:r>
            <w:proofErr w:type="spellStart"/>
            <w:r w:rsidR="009B19CE" w:rsidRPr="009B19CE">
              <w:rPr>
                <w:rFonts w:cs="Arial"/>
                <w:bCs/>
                <w:iCs/>
                <w:szCs w:val="24"/>
              </w:rPr>
              <w:t>paslaugų</w:t>
            </w:r>
            <w:proofErr w:type="spellEnd"/>
            <w:r w:rsidR="009B19CE" w:rsidRPr="009B19CE">
              <w:rPr>
                <w:rFonts w:cs="Arial"/>
                <w:bCs/>
                <w:iCs/>
                <w:szCs w:val="24"/>
              </w:rPr>
              <w:t xml:space="preserve"> </w:t>
            </w:r>
            <w:proofErr w:type="spellStart"/>
            <w:r w:rsidR="009B19CE" w:rsidRPr="009B19CE">
              <w:rPr>
                <w:rFonts w:cs="Arial"/>
                <w:bCs/>
                <w:iCs/>
                <w:szCs w:val="24"/>
              </w:rPr>
              <w:t>ir</w:t>
            </w:r>
            <w:proofErr w:type="spellEnd"/>
            <w:r w:rsidR="009B19CE" w:rsidRPr="009B19CE">
              <w:rPr>
                <w:rFonts w:cs="Arial"/>
                <w:bCs/>
                <w:iCs/>
                <w:szCs w:val="24"/>
              </w:rPr>
              <w:t xml:space="preserve"> </w:t>
            </w:r>
            <w:proofErr w:type="spellStart"/>
            <w:r w:rsidR="009B19CE" w:rsidRPr="009B19CE">
              <w:rPr>
                <w:rFonts w:cs="Arial"/>
                <w:bCs/>
                <w:iCs/>
                <w:szCs w:val="24"/>
              </w:rPr>
              <w:t>susijusios</w:t>
            </w:r>
            <w:proofErr w:type="spellEnd"/>
            <w:r w:rsidR="009B19CE" w:rsidRPr="009B19CE">
              <w:rPr>
                <w:rFonts w:cs="Arial"/>
                <w:bCs/>
                <w:iCs/>
                <w:szCs w:val="24"/>
              </w:rPr>
              <w:t xml:space="preserve"> </w:t>
            </w:r>
            <w:proofErr w:type="spellStart"/>
            <w:r w:rsidR="009B19CE" w:rsidRPr="009B19CE">
              <w:rPr>
                <w:rFonts w:cs="Arial"/>
                <w:bCs/>
                <w:iCs/>
                <w:szCs w:val="24"/>
              </w:rPr>
              <w:t>infrastruktūros</w:t>
            </w:r>
            <w:proofErr w:type="spellEnd"/>
            <w:r w:rsidR="009B19CE" w:rsidRPr="009B19CE">
              <w:rPr>
                <w:rFonts w:cs="Arial"/>
                <w:bCs/>
                <w:iCs/>
                <w:szCs w:val="24"/>
              </w:rPr>
              <w:t xml:space="preserve"> </w:t>
            </w:r>
            <w:proofErr w:type="spellStart"/>
            <w:r w:rsidR="009B19CE" w:rsidRPr="009B19CE">
              <w:rPr>
                <w:rFonts w:cs="Arial"/>
                <w:bCs/>
                <w:iCs/>
                <w:szCs w:val="24"/>
              </w:rPr>
              <w:t>gerinimas</w:t>
            </w:r>
            <w:proofErr w:type="spellEnd"/>
            <w:r w:rsidR="009B19CE" w:rsidRPr="009B19CE">
              <w:rPr>
                <w:rFonts w:cs="Arial"/>
                <w:bCs/>
                <w:iCs/>
                <w:szCs w:val="24"/>
              </w:rPr>
              <w:t>“</w:t>
            </w:r>
            <w:r w:rsidR="009B19CE" w:rsidRPr="009B19CE">
              <w:rPr>
                <w:rFonts w:cs="Calibri"/>
                <w:szCs w:val="24"/>
              </w:rPr>
              <w:t xml:space="preserve"> (</w:t>
            </w:r>
            <w:proofErr w:type="spellStart"/>
            <w:r w:rsidR="009B19CE" w:rsidRPr="009B19CE">
              <w:rPr>
                <w:rFonts w:cs="Calibri"/>
                <w:szCs w:val="24"/>
              </w:rPr>
              <w:t>kodas</w:t>
            </w:r>
            <w:proofErr w:type="spellEnd"/>
            <w:r w:rsidR="009B19CE" w:rsidRPr="009B19CE">
              <w:rPr>
                <w:rFonts w:cs="Calibri"/>
                <w:szCs w:val="24"/>
              </w:rPr>
              <w:t xml:space="preserve"> LEADER-19.2-SAVA-1</w:t>
            </w:r>
            <w:r w:rsidR="009B19CE" w:rsidRPr="009B19CE">
              <w:rPr>
                <w:color w:val="auto"/>
                <w:szCs w:val="24"/>
              </w:rPr>
              <w:t>)</w:t>
            </w:r>
            <w:r w:rsidR="009B19CE" w:rsidRPr="009B19CE">
              <w:rPr>
                <w:color w:val="auto"/>
                <w:szCs w:val="24"/>
              </w:rPr>
              <w:t>”</w:t>
            </w:r>
          </w:p>
          <w:p w14:paraId="67152AE1" w14:textId="38736C43" w:rsidR="0068077E" w:rsidRPr="00071308" w:rsidRDefault="0068077E" w:rsidP="00071308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C81292" w:rsidRPr="00071308" w14:paraId="2354CA7F" w14:textId="77777777" w:rsidTr="00C81292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DBD1DB3" w14:textId="77777777" w:rsidR="00C81292" w:rsidRPr="009B19CE" w:rsidRDefault="00C81292" w:rsidP="00C8129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9B19CE">
              <w:rPr>
                <w:rFonts w:cs="Times New Roman"/>
                <w:color w:val="000000" w:themeColor="text1"/>
                <w:szCs w:val="24"/>
                <w:lang w:val="lt-LT"/>
              </w:rPr>
              <w:t>1.1.</w:t>
            </w: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B293BA2" w14:textId="66F15607" w:rsidR="00C81292" w:rsidRPr="009B19CE" w:rsidRDefault="00C81292" w:rsidP="00C8129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>
              <w:rPr>
                <w:rFonts w:cs="Times New Roman"/>
                <w:color w:val="000000" w:themeColor="text1"/>
                <w:szCs w:val="24"/>
                <w:lang w:val="lt-LT"/>
              </w:rPr>
              <w:t>Asociacija „Bukonių krašto šeimos namai“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7E1AD5D" w14:textId="4E52F0B1" w:rsidR="00C81292" w:rsidRPr="00C81292" w:rsidRDefault="00C81292" w:rsidP="00C8129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>
              <w:rPr>
                <w:rFonts w:cs="Times New Roman"/>
                <w:color w:val="000000" w:themeColor="text1"/>
                <w:szCs w:val="24"/>
                <w:lang w:val="lt-LT"/>
              </w:rPr>
              <w:t>304865638</w:t>
            </w:r>
          </w:p>
        </w:tc>
        <w:tc>
          <w:tcPr>
            <w:tcW w:w="2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7C497D6" w14:textId="6526B56C" w:rsidR="00C81292" w:rsidRPr="00C81292" w:rsidRDefault="00C81292" w:rsidP="00C8129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C81292">
              <w:rPr>
                <w:rFonts w:cs="Times New Roman"/>
                <w:color w:val="000000" w:themeColor="text1"/>
                <w:szCs w:val="24"/>
                <w:lang w:val="lt-LT"/>
              </w:rPr>
              <w:t>JONA-LEADER-6B-D-25-</w:t>
            </w:r>
            <w:r>
              <w:rPr>
                <w:rFonts w:cs="Times New Roman"/>
                <w:color w:val="000000" w:themeColor="text1"/>
                <w:szCs w:val="24"/>
                <w:lang w:val="lt-LT"/>
              </w:rPr>
              <w:t>1</w:t>
            </w:r>
            <w:r w:rsidRPr="00C81292">
              <w:rPr>
                <w:rFonts w:cs="Times New Roman"/>
                <w:color w:val="000000" w:themeColor="text1"/>
                <w:szCs w:val="24"/>
                <w:lang w:val="lt-LT"/>
              </w:rPr>
              <w:t>-2021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C01B86B" w14:textId="5E1631B1" w:rsidR="00C81292" w:rsidRPr="00C81292" w:rsidRDefault="00C81292" w:rsidP="00C8129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>
              <w:rPr>
                <w:rFonts w:cs="Times New Roman"/>
                <w:color w:val="000000" w:themeColor="text1"/>
                <w:szCs w:val="24"/>
                <w:lang w:val="lt-LT"/>
              </w:rPr>
              <w:t>„Ateik ir auk“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90CCC3F" w14:textId="2C050F0A" w:rsidR="00C81292" w:rsidRPr="00C81292" w:rsidRDefault="00C81292" w:rsidP="00C8129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>
              <w:rPr>
                <w:rFonts w:cs="Times New Roman"/>
                <w:color w:val="000000" w:themeColor="text1"/>
                <w:szCs w:val="24"/>
                <w:lang w:val="lt-LT"/>
              </w:rPr>
              <w:t>55 590,00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B044B9B" w14:textId="2EEE5C28" w:rsidR="00C81292" w:rsidRPr="00C81292" w:rsidRDefault="00C81292" w:rsidP="00C81292">
            <w:pPr>
              <w:spacing w:after="0" w:line="240" w:lineRule="auto"/>
              <w:jc w:val="center"/>
              <w:rPr>
                <w:rFonts w:cs="Times New Roman"/>
                <w:i/>
                <w:color w:val="000000" w:themeColor="text1"/>
                <w:szCs w:val="24"/>
                <w:lang w:val="lt-LT"/>
              </w:rPr>
            </w:pPr>
            <w:r w:rsidRPr="00C81292">
              <w:rPr>
                <w:rFonts w:cs="Times New Roman"/>
                <w:i/>
                <w:color w:val="000000" w:themeColor="text1"/>
                <w:szCs w:val="24"/>
                <w:lang w:val="lt-LT"/>
              </w:rPr>
              <w:t>EŽŪFKP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ED52E10" w14:textId="09522BB9" w:rsidR="00C81292" w:rsidRPr="00C81292" w:rsidRDefault="00C81292" w:rsidP="00C8129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C81292">
              <w:rPr>
                <w:rFonts w:cs="Times New Roman"/>
                <w:color w:val="000000" w:themeColor="text1"/>
                <w:szCs w:val="24"/>
                <w:lang w:val="lt-LT"/>
              </w:rPr>
              <w:t>Paprastas</w:t>
            </w:r>
          </w:p>
        </w:tc>
      </w:tr>
      <w:tr w:rsidR="00C81292" w:rsidRPr="00071308" w14:paraId="1135ADF8" w14:textId="77777777" w:rsidTr="00C81292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754B3A4" w14:textId="540CD65C" w:rsidR="00C81292" w:rsidRPr="009B19CE" w:rsidRDefault="00C81292" w:rsidP="00C8129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>
              <w:rPr>
                <w:rFonts w:cs="Times New Roman"/>
                <w:color w:val="000000" w:themeColor="text1"/>
                <w:szCs w:val="24"/>
                <w:lang w:val="lt-LT"/>
              </w:rPr>
              <w:t>1.2.</w:t>
            </w: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77C98AF" w14:textId="500F1384" w:rsidR="00C81292" w:rsidRPr="009B19CE" w:rsidRDefault="00C81292" w:rsidP="00C8129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9B19CE">
              <w:rPr>
                <w:rFonts w:cs="Times New Roman"/>
                <w:color w:val="000000" w:themeColor="text1"/>
                <w:szCs w:val="24"/>
                <w:lang w:val="lt-LT"/>
              </w:rPr>
              <w:t>Visuomeninė organizacija „Užusalių bendruomenės centras“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1FA3FF3" w14:textId="6D6C99E0" w:rsidR="00C81292" w:rsidRPr="00C81292" w:rsidRDefault="00C81292" w:rsidP="00C8129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C81292">
              <w:rPr>
                <w:rFonts w:cs="Times New Roman"/>
                <w:color w:val="000000" w:themeColor="text1"/>
                <w:szCs w:val="24"/>
                <w:lang w:val="lt-LT"/>
              </w:rPr>
              <w:t>156869917</w:t>
            </w:r>
          </w:p>
        </w:tc>
        <w:tc>
          <w:tcPr>
            <w:tcW w:w="2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87426F8" w14:textId="7A5807EE" w:rsidR="00C81292" w:rsidRPr="00C81292" w:rsidRDefault="00C81292" w:rsidP="00C8129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C81292">
              <w:rPr>
                <w:rFonts w:cs="Times New Roman"/>
                <w:color w:val="000000" w:themeColor="text1"/>
                <w:szCs w:val="24"/>
                <w:lang w:val="lt-LT"/>
              </w:rPr>
              <w:t>JONA-LEADER-6B-D-25-2-2021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B07BBD4" w14:textId="1E35227C" w:rsidR="00C81292" w:rsidRPr="00C81292" w:rsidRDefault="00C81292" w:rsidP="00C8129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C81292">
              <w:rPr>
                <w:rFonts w:cs="Times New Roman"/>
                <w:color w:val="000000" w:themeColor="text1"/>
                <w:szCs w:val="24"/>
                <w:lang w:val="lt-LT"/>
              </w:rPr>
              <w:t>„Vaikų dienos centro plėtra Užusalių seniūnijoje „Pagalbos žiburys“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2BD95A5" w14:textId="591EB16C" w:rsidR="00C81292" w:rsidRPr="00C81292" w:rsidRDefault="00C81292" w:rsidP="00C8129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C81292">
              <w:rPr>
                <w:rFonts w:cs="Times New Roman"/>
                <w:color w:val="000000" w:themeColor="text1"/>
                <w:szCs w:val="24"/>
                <w:lang w:val="lt-LT"/>
              </w:rPr>
              <w:t>27</w:t>
            </w:r>
            <w:r>
              <w:rPr>
                <w:rFonts w:cs="Times New Roman"/>
                <w:color w:val="000000" w:themeColor="text1"/>
                <w:szCs w:val="24"/>
                <w:lang w:val="lt-LT"/>
              </w:rPr>
              <w:t xml:space="preserve"> </w:t>
            </w:r>
            <w:r w:rsidRPr="00C81292">
              <w:rPr>
                <w:rFonts w:cs="Times New Roman"/>
                <w:color w:val="000000" w:themeColor="text1"/>
                <w:szCs w:val="24"/>
                <w:lang w:val="lt-LT"/>
              </w:rPr>
              <w:t>796,00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E22CEC8" w14:textId="6BA92D35" w:rsidR="00C81292" w:rsidRPr="00C81292" w:rsidRDefault="00C81292" w:rsidP="00C81292">
            <w:pPr>
              <w:spacing w:after="0" w:line="240" w:lineRule="auto"/>
              <w:jc w:val="center"/>
              <w:rPr>
                <w:rFonts w:cs="Times New Roman"/>
                <w:i/>
                <w:color w:val="000000" w:themeColor="text1"/>
                <w:szCs w:val="24"/>
                <w:lang w:val="lt-LT"/>
              </w:rPr>
            </w:pPr>
            <w:r w:rsidRPr="00C81292">
              <w:rPr>
                <w:rFonts w:cs="Times New Roman"/>
                <w:i/>
                <w:color w:val="000000" w:themeColor="text1"/>
                <w:szCs w:val="24"/>
                <w:lang w:val="lt-LT"/>
              </w:rPr>
              <w:t>EŽŪFKP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863A174" w14:textId="54384E0D" w:rsidR="00C81292" w:rsidRPr="00C81292" w:rsidRDefault="00C81292" w:rsidP="00C8129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C81292">
              <w:rPr>
                <w:rFonts w:cs="Times New Roman"/>
                <w:color w:val="000000" w:themeColor="text1"/>
                <w:szCs w:val="24"/>
                <w:lang w:val="lt-LT"/>
              </w:rPr>
              <w:t>Paprastas</w:t>
            </w:r>
          </w:p>
        </w:tc>
      </w:tr>
    </w:tbl>
    <w:p w14:paraId="071DB6A2" w14:textId="77777777" w:rsidR="00A1091D" w:rsidRPr="00071308" w:rsidRDefault="00A1091D">
      <w:pPr>
        <w:spacing w:before="120" w:after="0"/>
        <w:jc w:val="both"/>
        <w:rPr>
          <w:color w:val="FF0000"/>
        </w:rPr>
      </w:pPr>
    </w:p>
    <w:sectPr w:rsidR="00A1091D" w:rsidRPr="00071308" w:rsidSect="00B532A0">
      <w:headerReference w:type="default" r:id="rId7"/>
      <w:footerReference w:type="default" r:id="rId8"/>
      <w:footerReference w:type="first" r:id="rId9"/>
      <w:pgSz w:w="15840" w:h="12240" w:orient="landscape"/>
      <w:pgMar w:top="426" w:right="567" w:bottom="1134" w:left="1134" w:header="720" w:footer="720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A702FF" w14:textId="77777777" w:rsidR="003938B4" w:rsidRDefault="003938B4">
      <w:pPr>
        <w:spacing w:after="0" w:line="240" w:lineRule="auto"/>
      </w:pPr>
      <w:r>
        <w:separator/>
      </w:r>
    </w:p>
  </w:endnote>
  <w:endnote w:type="continuationSeparator" w:id="0">
    <w:p w14:paraId="21A6A781" w14:textId="77777777" w:rsidR="003938B4" w:rsidRDefault="00393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libri"/>
    <w:panose1 w:val="00000000000000000000"/>
    <w:charset w:val="00"/>
    <w:family w:val="roman"/>
    <w:notTrueType/>
    <w:pitch w:val="default"/>
  </w:font>
  <w:font w:name="TimesLT">
    <w:altName w:val="Times New Roman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D79335" w14:textId="77777777" w:rsidR="00A1091D" w:rsidRDefault="00122D67">
    <w:pPr>
      <w:pStyle w:val="Footer"/>
      <w:jc w:val="right"/>
      <w:rPr>
        <w:lang w:val="lt-LT"/>
      </w:rPr>
    </w:pPr>
    <w:r>
      <w:rPr>
        <w:lang w:val="lt-LT"/>
      </w:rPr>
      <w:t>2017 m. gruodžio 20 d. įsakymas Nr. BRA-177</w:t>
    </w:r>
  </w:p>
  <w:p w14:paraId="20372894" w14:textId="77777777" w:rsidR="00A1091D" w:rsidRDefault="00A1091D">
    <w:pPr>
      <w:pStyle w:val="Footer"/>
      <w:ind w:left="1440"/>
      <w:jc w:val="right"/>
    </w:pPr>
  </w:p>
  <w:p w14:paraId="7F1C84D0" w14:textId="77777777" w:rsidR="00A1091D" w:rsidRDefault="00A109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502C77" w14:textId="77777777" w:rsidR="00A1091D" w:rsidRDefault="00122D67">
    <w:pPr>
      <w:pStyle w:val="Footer"/>
      <w:jc w:val="right"/>
      <w:rPr>
        <w:lang w:val="lt-LT"/>
      </w:rPr>
    </w:pPr>
    <w:r>
      <w:rPr>
        <w:lang w:val="lt-LT"/>
      </w:rPr>
      <w:t>2017 m. gruodžio 20 d. įsakymas Nr. BRA-177</w:t>
    </w:r>
  </w:p>
  <w:p w14:paraId="67C6C42B" w14:textId="77777777" w:rsidR="00A1091D" w:rsidRDefault="00A109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F52DC6" w14:textId="77777777" w:rsidR="003938B4" w:rsidRDefault="003938B4">
      <w:pPr>
        <w:spacing w:after="0" w:line="240" w:lineRule="auto"/>
      </w:pPr>
      <w:r>
        <w:separator/>
      </w:r>
    </w:p>
  </w:footnote>
  <w:footnote w:type="continuationSeparator" w:id="0">
    <w:p w14:paraId="282EE123" w14:textId="77777777" w:rsidR="003938B4" w:rsidRDefault="00393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93A912" w14:textId="77777777" w:rsidR="00A1091D" w:rsidRDefault="00122D67">
    <w:pPr>
      <w:pStyle w:val="Header"/>
      <w:jc w:val="center"/>
    </w:pPr>
    <w:r>
      <w:fldChar w:fldCharType="begin"/>
    </w:r>
    <w:r>
      <w:instrText>PAGE</w:instrText>
    </w:r>
    <w:r>
      <w:fldChar w:fldCharType="separate"/>
    </w:r>
    <w:r w:rsidR="0085352A">
      <w:rPr>
        <w:noProof/>
      </w:rPr>
      <w:t>2</w:t>
    </w:r>
    <w:r>
      <w:fldChar w:fldCharType="end"/>
    </w:r>
  </w:p>
  <w:p w14:paraId="0BC9D31C" w14:textId="77777777" w:rsidR="00A1091D" w:rsidRDefault="00A109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648F0"/>
    <w:multiLevelType w:val="multilevel"/>
    <w:tmpl w:val="E4CE4756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B0D3F"/>
    <w:multiLevelType w:val="multilevel"/>
    <w:tmpl w:val="9D80CF9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91D"/>
    <w:rsid w:val="000155C7"/>
    <w:rsid w:val="00037F8C"/>
    <w:rsid w:val="0004382B"/>
    <w:rsid w:val="00062383"/>
    <w:rsid w:val="00062C86"/>
    <w:rsid w:val="00071308"/>
    <w:rsid w:val="000B462C"/>
    <w:rsid w:val="000F0C3F"/>
    <w:rsid w:val="00122D67"/>
    <w:rsid w:val="001A2452"/>
    <w:rsid w:val="0020400D"/>
    <w:rsid w:val="00241B81"/>
    <w:rsid w:val="002712E0"/>
    <w:rsid w:val="0029273C"/>
    <w:rsid w:val="002B0C8A"/>
    <w:rsid w:val="002E778B"/>
    <w:rsid w:val="003938B4"/>
    <w:rsid w:val="003C33F7"/>
    <w:rsid w:val="003C4B45"/>
    <w:rsid w:val="004235F3"/>
    <w:rsid w:val="00423886"/>
    <w:rsid w:val="00522D34"/>
    <w:rsid w:val="005A5CC2"/>
    <w:rsid w:val="006144DC"/>
    <w:rsid w:val="0068077E"/>
    <w:rsid w:val="00690C17"/>
    <w:rsid w:val="006F74A4"/>
    <w:rsid w:val="00707200"/>
    <w:rsid w:val="00707B64"/>
    <w:rsid w:val="00752A4F"/>
    <w:rsid w:val="00793B12"/>
    <w:rsid w:val="0085352A"/>
    <w:rsid w:val="00897474"/>
    <w:rsid w:val="008B7041"/>
    <w:rsid w:val="008D4940"/>
    <w:rsid w:val="008F0658"/>
    <w:rsid w:val="008F52B2"/>
    <w:rsid w:val="009039D7"/>
    <w:rsid w:val="00995604"/>
    <w:rsid w:val="009B19CE"/>
    <w:rsid w:val="009C26DD"/>
    <w:rsid w:val="009C78DC"/>
    <w:rsid w:val="009E7153"/>
    <w:rsid w:val="00A1091D"/>
    <w:rsid w:val="00A2537B"/>
    <w:rsid w:val="00A408E3"/>
    <w:rsid w:val="00A45300"/>
    <w:rsid w:val="00AC7ABC"/>
    <w:rsid w:val="00AF3782"/>
    <w:rsid w:val="00B532A0"/>
    <w:rsid w:val="00B63CAC"/>
    <w:rsid w:val="00BD21F6"/>
    <w:rsid w:val="00BE00AD"/>
    <w:rsid w:val="00BE7775"/>
    <w:rsid w:val="00C62A2E"/>
    <w:rsid w:val="00C81292"/>
    <w:rsid w:val="00C9416D"/>
    <w:rsid w:val="00CD59C1"/>
    <w:rsid w:val="00D014E8"/>
    <w:rsid w:val="00DB1D2F"/>
    <w:rsid w:val="00DB50FA"/>
    <w:rsid w:val="00DC326F"/>
    <w:rsid w:val="00E125E9"/>
    <w:rsid w:val="00E72C5C"/>
    <w:rsid w:val="00E946B0"/>
    <w:rsid w:val="00EA1536"/>
    <w:rsid w:val="00EB36CA"/>
    <w:rsid w:val="00F21C54"/>
    <w:rsid w:val="00F9577D"/>
    <w:rsid w:val="00FB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40B03"/>
  <w15:docId w15:val="{E98AC3A1-CE80-4DAE-88DE-9CD4EC623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DejaVu Sans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spacing w:after="160" w:line="259" w:lineRule="auto"/>
    </w:pPr>
    <w:rPr>
      <w:color w:val="00000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customStyle="1" w:styleId="CommentTextChar">
    <w:name w:val="Comment Text Char"/>
    <w:basedOn w:val="DefaultParagraphFont"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qFormat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qFormat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qFormat/>
  </w:style>
  <w:style w:type="character" w:customStyle="1" w:styleId="FooterChar">
    <w:name w:val="Footer Char"/>
    <w:basedOn w:val="DefaultParagraphFont"/>
    <w:qFormat/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/>
      <w:sz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CommentText">
    <w:name w:val="annotation text"/>
    <w:basedOn w:val="Normal"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qFormat/>
    <w:rPr>
      <w:b/>
      <w:bCs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pPr>
      <w:tabs>
        <w:tab w:val="center" w:pos="4819"/>
        <w:tab w:val="right" w:pos="9638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Style2">
    <w:name w:val="Style2"/>
    <w:basedOn w:val="Normal"/>
    <w:qFormat/>
    <w:pPr>
      <w:keepNext/>
      <w:spacing w:before="120" w:after="120" w:line="240" w:lineRule="auto"/>
      <w:jc w:val="center"/>
    </w:pPr>
    <w:rPr>
      <w:rFonts w:ascii="TimesLT" w:eastAsia="Times New Roman" w:hAnsi="TimesLT" w:cs="Times New Roman"/>
      <w:b/>
      <w:szCs w:val="20"/>
      <w:lang w:val="en-GB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paragraph" w:customStyle="1" w:styleId="BodyText1">
    <w:name w:val="Body Text1"/>
    <w:basedOn w:val="Normal"/>
    <w:qFormat/>
    <w:rsid w:val="009E7153"/>
    <w:pPr>
      <w:suppressAutoHyphens/>
      <w:overflowPunct/>
      <w:spacing w:after="0" w:line="288" w:lineRule="auto"/>
      <w:ind w:firstLine="312"/>
      <w:jc w:val="both"/>
    </w:pPr>
    <w:rPr>
      <w:rFonts w:eastAsia="Times New Roman" w:cs="Times New Roman"/>
      <w:color w:val="000000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15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Marozienė</dc:creator>
  <dc:description/>
  <cp:lastModifiedBy>Julius Paulikas</cp:lastModifiedBy>
  <cp:revision>3</cp:revision>
  <cp:lastPrinted>2021-01-19T10:29:00Z</cp:lastPrinted>
  <dcterms:created xsi:type="dcterms:W3CDTF">2021-01-19T10:11:00Z</dcterms:created>
  <dcterms:modified xsi:type="dcterms:W3CDTF">2021-01-19T10:40:00Z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