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bookmarkStart w:id="0" w:name="_GoBack"/>
      <w:bookmarkEnd w:id="0"/>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2"/>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2"/>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grupės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0B9A0AFF" w:rsidR="00422B7E" w:rsidRPr="00422B7E" w:rsidRDefault="00C37838" w:rsidP="00422B7E">
      <w:pPr>
        <w:pStyle w:val="BodyText12"/>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5A6825">
        <w:rPr>
          <w:rFonts w:ascii="Times New Roman" w:hAnsi="Times New Roman"/>
          <w:color w:val="111111"/>
          <w:sz w:val="24"/>
          <w:szCs w:val="24"/>
        </w:rPr>
        <w:t>29</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17E1C0BC" w:rsidR="00BA472C" w:rsidRPr="00392D06" w:rsidRDefault="00D60BBD" w:rsidP="00736A88">
            <w:pPr>
              <w:jc w:val="center"/>
              <w:rPr>
                <w:sz w:val="22"/>
                <w:szCs w:val="22"/>
              </w:rPr>
            </w:pPr>
            <w:r>
              <w:rPr>
                <w:sz w:val="22"/>
                <w:szCs w:val="22"/>
              </w:rPr>
              <w:t>1</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341A8C3E" w:rsidR="00BA472C" w:rsidRPr="00392D06" w:rsidRDefault="00D60BBD" w:rsidP="00736A88">
            <w:pPr>
              <w:jc w:val="center"/>
              <w:rPr>
                <w:sz w:val="22"/>
                <w:szCs w:val="22"/>
              </w:rPr>
            </w:pPr>
            <w:r>
              <w:rPr>
                <w:sz w:val="22"/>
                <w:szCs w:val="22"/>
              </w:rPr>
              <w:t>0</w:t>
            </w:r>
          </w:p>
        </w:tc>
        <w:tc>
          <w:tcPr>
            <w:tcW w:w="404" w:type="dxa"/>
            <w:shd w:val="clear" w:color="auto" w:fill="auto"/>
            <w:vAlign w:val="center"/>
          </w:tcPr>
          <w:p w14:paraId="543F46C5" w14:textId="5FD085FA" w:rsidR="00BA472C" w:rsidRPr="00392D06" w:rsidRDefault="005A6825" w:rsidP="00736A88">
            <w:pPr>
              <w:jc w:val="center"/>
              <w:rPr>
                <w:sz w:val="22"/>
                <w:szCs w:val="22"/>
              </w:rPr>
            </w:pPr>
            <w:r>
              <w:rPr>
                <w:sz w:val="22"/>
                <w:szCs w:val="22"/>
              </w:rPr>
              <w:t>5</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723A8178" w:rsidR="00BA472C" w:rsidRPr="00392D06" w:rsidRDefault="00D60BBD" w:rsidP="00736A88">
            <w:pPr>
              <w:jc w:val="center"/>
              <w:rPr>
                <w:sz w:val="22"/>
                <w:szCs w:val="22"/>
              </w:rPr>
            </w:pPr>
            <w:r>
              <w:rPr>
                <w:sz w:val="22"/>
                <w:szCs w:val="22"/>
              </w:rPr>
              <w:t>1</w:t>
            </w:r>
          </w:p>
        </w:tc>
        <w:tc>
          <w:tcPr>
            <w:tcW w:w="971" w:type="dxa"/>
            <w:shd w:val="clear" w:color="auto" w:fill="auto"/>
            <w:vAlign w:val="center"/>
          </w:tcPr>
          <w:p w14:paraId="394547AB" w14:textId="5BE9058F" w:rsidR="00BA472C" w:rsidRPr="00392D06" w:rsidRDefault="005A6825" w:rsidP="00736A88">
            <w:pPr>
              <w:jc w:val="center"/>
              <w:rPr>
                <w:sz w:val="22"/>
                <w:szCs w:val="22"/>
              </w:rPr>
            </w:pPr>
            <w:r>
              <w:rPr>
                <w:sz w:val="22"/>
                <w:szCs w:val="22"/>
              </w:rPr>
              <w:t>8</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567D43C4" w:rsidR="00BA472C" w:rsidRPr="00392D06" w:rsidRDefault="00DB3171" w:rsidP="00736A88">
            <w:pPr>
              <w:jc w:val="center"/>
              <w:rPr>
                <w:sz w:val="22"/>
                <w:szCs w:val="22"/>
              </w:rPr>
            </w:pPr>
            <w:r>
              <w:rPr>
                <w:sz w:val="22"/>
                <w:szCs w:val="22"/>
              </w:rPr>
              <w:t>1</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1FD0CEF8" w:rsidR="00BA472C" w:rsidRPr="00392D06" w:rsidRDefault="00DB3171" w:rsidP="00736A88">
            <w:pPr>
              <w:jc w:val="center"/>
              <w:rPr>
                <w:sz w:val="22"/>
                <w:szCs w:val="22"/>
              </w:rPr>
            </w:pPr>
            <w:r>
              <w:rPr>
                <w:sz w:val="22"/>
                <w:szCs w:val="22"/>
              </w:rPr>
              <w:t>0</w:t>
            </w:r>
          </w:p>
        </w:tc>
        <w:tc>
          <w:tcPr>
            <w:tcW w:w="404" w:type="dxa"/>
            <w:shd w:val="clear" w:color="auto" w:fill="auto"/>
            <w:vAlign w:val="center"/>
          </w:tcPr>
          <w:p w14:paraId="7575FAD3" w14:textId="7A2AF66C" w:rsidR="00BA472C" w:rsidRPr="00392D06" w:rsidRDefault="005A6825" w:rsidP="00736A88">
            <w:pPr>
              <w:jc w:val="center"/>
              <w:rPr>
                <w:sz w:val="22"/>
                <w:szCs w:val="22"/>
              </w:rPr>
            </w:pPr>
            <w:r>
              <w:rPr>
                <w:sz w:val="22"/>
                <w:szCs w:val="22"/>
              </w:rPr>
              <w:t>6</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2EAC3A35" w:rsidR="00BA472C" w:rsidRPr="00392D06" w:rsidRDefault="00975F6B" w:rsidP="00736A88">
            <w:pPr>
              <w:jc w:val="center"/>
              <w:rPr>
                <w:sz w:val="22"/>
                <w:szCs w:val="22"/>
              </w:rPr>
            </w:pPr>
            <w:r>
              <w:rPr>
                <w:sz w:val="22"/>
                <w:szCs w:val="22"/>
              </w:rPr>
              <w:t>1</w:t>
            </w:r>
          </w:p>
        </w:tc>
        <w:tc>
          <w:tcPr>
            <w:tcW w:w="971" w:type="dxa"/>
            <w:shd w:val="clear" w:color="auto" w:fill="auto"/>
            <w:vAlign w:val="center"/>
          </w:tcPr>
          <w:p w14:paraId="2F5C63F1" w14:textId="77AEABFC" w:rsidR="00BA472C" w:rsidRPr="00392D06" w:rsidRDefault="005A6825" w:rsidP="00736A88">
            <w:pPr>
              <w:jc w:val="center"/>
              <w:rPr>
                <w:sz w:val="22"/>
                <w:szCs w:val="22"/>
              </w:rPr>
            </w:pPr>
            <w:r>
              <w:rPr>
                <w:sz w:val="22"/>
                <w:szCs w:val="22"/>
              </w:rPr>
              <w:t>8</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3FAF57A1" w:rsidR="00BA472C" w:rsidRPr="00C63190" w:rsidRDefault="00D60BBD" w:rsidP="00736A88">
            <w:pPr>
              <w:jc w:val="center"/>
              <w:rPr>
                <w:sz w:val="22"/>
                <w:szCs w:val="22"/>
              </w:rPr>
            </w:pPr>
            <w:r>
              <w:rPr>
                <w:sz w:val="22"/>
                <w:szCs w:val="22"/>
              </w:rPr>
              <w:t>1</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519048EE" w:rsidR="00BA472C" w:rsidRPr="00C63190" w:rsidRDefault="00D60BBD" w:rsidP="00736A88">
            <w:pPr>
              <w:jc w:val="center"/>
              <w:rPr>
                <w:sz w:val="22"/>
                <w:szCs w:val="22"/>
              </w:rPr>
            </w:pPr>
            <w:r>
              <w:rPr>
                <w:sz w:val="22"/>
                <w:szCs w:val="22"/>
              </w:rPr>
              <w:t>0</w:t>
            </w:r>
          </w:p>
        </w:tc>
        <w:tc>
          <w:tcPr>
            <w:tcW w:w="404" w:type="dxa"/>
            <w:vMerge w:val="restart"/>
            <w:shd w:val="clear" w:color="auto" w:fill="auto"/>
            <w:vAlign w:val="center"/>
          </w:tcPr>
          <w:p w14:paraId="3D6AC905" w14:textId="06295A80" w:rsidR="00BA472C" w:rsidRPr="00C63190" w:rsidRDefault="005A6825" w:rsidP="00736A88">
            <w:pPr>
              <w:jc w:val="center"/>
              <w:rPr>
                <w:sz w:val="22"/>
                <w:szCs w:val="22"/>
              </w:rPr>
            </w:pPr>
            <w:r>
              <w:rPr>
                <w:sz w:val="22"/>
                <w:szCs w:val="22"/>
              </w:rPr>
              <w:t>5</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4BF961EF" w:rsidR="00BA472C" w:rsidRPr="00C63190" w:rsidRDefault="005A6825" w:rsidP="00736A88">
            <w:pPr>
              <w:jc w:val="center"/>
              <w:rPr>
                <w:sz w:val="22"/>
                <w:szCs w:val="22"/>
              </w:rPr>
            </w:pPr>
            <w:r>
              <w:rPr>
                <w:sz w:val="22"/>
                <w:szCs w:val="22"/>
              </w:rPr>
              <w:t>1</w:t>
            </w:r>
          </w:p>
        </w:tc>
        <w:tc>
          <w:tcPr>
            <w:tcW w:w="404" w:type="dxa"/>
            <w:vMerge w:val="restart"/>
            <w:shd w:val="clear" w:color="auto" w:fill="auto"/>
            <w:vAlign w:val="center"/>
          </w:tcPr>
          <w:p w14:paraId="00B61D79" w14:textId="59FE1976" w:rsidR="00BA472C" w:rsidRPr="00C63190" w:rsidRDefault="005A6825"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050913">
              <w:rPr>
                <w:sz w:val="22"/>
                <w:szCs w:val="22"/>
              </w:rPr>
            </w:r>
            <w:r w:rsidR="00050913">
              <w:rPr>
                <w:sz w:val="22"/>
                <w:szCs w:val="22"/>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050913">
              <w:rPr>
                <w:sz w:val="22"/>
                <w:szCs w:val="22"/>
              </w:rPr>
            </w:r>
            <w:r w:rsidR="00050913">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6964F90D"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5A6825">
              <w:rPr>
                <w:sz w:val="22"/>
                <w:szCs w:val="22"/>
              </w:rPr>
              <w:t>Nr. 2021/05</w:t>
            </w:r>
            <w:r w:rsidR="00325B82" w:rsidRPr="00C63190">
              <w:rPr>
                <w:sz w:val="22"/>
                <w:szCs w:val="22"/>
              </w:rPr>
              <w:t>/</w:t>
            </w:r>
            <w:r w:rsidR="005A6825">
              <w:rPr>
                <w:sz w:val="22"/>
                <w:szCs w:val="22"/>
              </w:rPr>
              <w:t>17</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26D8EA12" w:rsidR="009C6EC3" w:rsidRPr="00392D06" w:rsidRDefault="0028290A" w:rsidP="005D7820">
            <w:pPr>
              <w:jc w:val="both"/>
              <w:rPr>
                <w:b/>
                <w:i/>
                <w:sz w:val="22"/>
                <w:szCs w:val="22"/>
              </w:rPr>
            </w:pPr>
            <w:r>
              <w:rPr>
                <w:b/>
                <w:bCs/>
                <w:sz w:val="22"/>
              </w:rPr>
              <w:t>39 000</w:t>
            </w:r>
            <w:r w:rsidR="000F1920">
              <w:rPr>
                <w:b/>
                <w:bCs/>
                <w:sz w:val="22"/>
              </w:rPr>
              <w:t>,00</w:t>
            </w:r>
            <w:r w:rsidR="00C56A0F">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1669333D" w:rsidR="008156B1" w:rsidRPr="008B0499" w:rsidRDefault="0028290A" w:rsidP="008156B1">
            <w:pPr>
              <w:jc w:val="both"/>
              <w:rPr>
                <w:b/>
                <w:i/>
                <w:sz w:val="22"/>
                <w:szCs w:val="22"/>
              </w:rPr>
            </w:pPr>
            <w:r>
              <w:rPr>
                <w:b/>
                <w:sz w:val="22"/>
                <w:szCs w:val="22"/>
              </w:rPr>
              <w:t>39 000</w:t>
            </w:r>
            <w:r w:rsidR="008B0499" w:rsidRPr="008B0499">
              <w:rPr>
                <w:b/>
                <w:sz w:val="22"/>
                <w:szCs w:val="22"/>
              </w:rPr>
              <w:t>,</w:t>
            </w:r>
            <w:r w:rsidR="0088737A" w:rsidRPr="008B0499">
              <w:rPr>
                <w:rFonts w:eastAsia="Calibri" w:cs="Calibri"/>
                <w:b/>
                <w:sz w:val="22"/>
                <w:szCs w:val="22"/>
                <w:lang w:eastAsia="en-US"/>
              </w:rPr>
              <w:t xml:space="preserve">00 </w:t>
            </w:r>
            <w:r w:rsidR="009640D6" w:rsidRPr="008B0499">
              <w:rPr>
                <w:b/>
                <w:sz w:val="22"/>
                <w:szCs w:val="22"/>
              </w:rPr>
              <w:t>Eur</w:t>
            </w:r>
            <w:r w:rsidR="009640D6" w:rsidRPr="008B0499">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2"/>
              <w:ind w:firstLine="0"/>
              <w:rPr>
                <w:rFonts w:ascii="Times New Roman" w:hAnsi="Times New Roman" w:cs="Times New Roman"/>
                <w:b/>
                <w:i/>
                <w:sz w:val="22"/>
                <w:szCs w:val="22"/>
                <w:lang w:val="lt-LT"/>
              </w:rPr>
            </w:pPr>
            <w:bookmarkStart w:id="7" w:name="__DdeLink__7539_432089980"/>
            <w:r w:rsidRPr="00BC4760">
              <w:rPr>
                <w:rFonts w:ascii="Times New Roman" w:hAnsi="Times New Roman" w:cs="Times New Roman"/>
                <w:sz w:val="22"/>
                <w:szCs w:val="22"/>
                <w:lang w:val="lt-LT"/>
              </w:rPr>
              <w:t>Lėšos vietos projektui įgyvendinti gali sudaryti</w:t>
            </w:r>
            <w:bookmarkEnd w:id="7"/>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C90330">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C90330">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C90330">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C90330">
            <w:pPr>
              <w:ind w:left="34"/>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243BF2" w:rsidRPr="00C767DA" w14:paraId="4FEC3340"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243BF2" w:rsidRPr="00C767DA" w:rsidRDefault="00243BF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243BF2" w:rsidRPr="00C767DA" w:rsidRDefault="00243BF2"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243BF2" w:rsidRPr="00C767DA" w:rsidRDefault="00243BF2"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243BF2" w:rsidRPr="00C767DA" w:rsidRDefault="00243BF2"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57F22B7B" w14:textId="77777777" w:rsidR="00243BF2" w:rsidRDefault="00243BF2"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243BF2" w:rsidRPr="00C767DA" w:rsidRDefault="00243BF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4A548DB3"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243BF2" w:rsidRPr="00C767DA" w:rsidRDefault="00243BF2"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243BF2" w:rsidRPr="00C767DA" w:rsidRDefault="00243BF2"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243BF2" w:rsidRPr="00C767DA" w:rsidRDefault="00243BF2"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243BF2" w:rsidRPr="00C767DA" w:rsidRDefault="00243BF2"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phasis"/>
                <w:i w:val="0"/>
                <w:sz w:val="22"/>
                <w:szCs w:val="22"/>
              </w:rPr>
              <w:lastRenderedPageBreak/>
              <w:t>minimalių mėnesinių algų, nustatytų Lietuvos Respublikos Vyriausybės nutarimu).</w:t>
            </w:r>
          </w:p>
          <w:p w14:paraId="7C07BD0A" w14:textId="4B1C5A09" w:rsidR="00243BF2" w:rsidRPr="00C767DA" w:rsidRDefault="00243BF2"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243BF2" w:rsidRPr="00C767DA" w14:paraId="56A20A02"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243BF2" w:rsidRPr="00C767DA" w:rsidRDefault="00243BF2"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741CAE43" w:rsidR="00243BF2" w:rsidRPr="00C767DA" w:rsidRDefault="00243BF2" w:rsidP="00ED4581">
            <w:pPr>
              <w:jc w:val="both"/>
              <w:rPr>
                <w:rStyle w:val="Emphasis"/>
                <w:rFonts w:eastAsia="Calibri"/>
                <w:i w:val="0"/>
                <w:sz w:val="22"/>
                <w:szCs w:val="22"/>
              </w:rPr>
            </w:pPr>
            <w:r w:rsidRPr="00C767DA">
              <w:rPr>
                <w:rStyle w:val="Emphasis"/>
                <w:i w:val="0"/>
                <w:sz w:val="22"/>
                <w:szCs w:val="22"/>
              </w:rPr>
              <w:t>įsipareigojama sukurti ir projekto k</w:t>
            </w:r>
            <w:r>
              <w:rPr>
                <w:rStyle w:val="Emphasis"/>
                <w:i w:val="0"/>
                <w:sz w:val="22"/>
                <w:szCs w:val="22"/>
              </w:rPr>
              <w:t>ontrolės laikotarpiu išlaikyti 1</w:t>
            </w:r>
            <w:r w:rsidRPr="00C767DA">
              <w:rPr>
                <w:rStyle w:val="Emphasis"/>
                <w:i w:val="0"/>
                <w:sz w:val="22"/>
                <w:szCs w:val="22"/>
              </w:rPr>
              <w:t xml:space="preserve">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243BF2" w:rsidRPr="00C767DA" w:rsidRDefault="00243BF2" w:rsidP="003D201F">
            <w:pPr>
              <w:pStyle w:val="BasicParagraph"/>
              <w:spacing w:line="240" w:lineRule="auto"/>
              <w:jc w:val="center"/>
              <w:rPr>
                <w:b/>
                <w:sz w:val="22"/>
                <w:szCs w:val="22"/>
              </w:rPr>
            </w:pPr>
            <w:r w:rsidRPr="00C767DA">
              <w:rPr>
                <w:sz w:val="22"/>
                <w:szCs w:val="22"/>
              </w:rPr>
              <w:t>40</w:t>
            </w:r>
          </w:p>
        </w:tc>
        <w:tc>
          <w:tcPr>
            <w:tcW w:w="3807" w:type="dxa"/>
            <w:vMerge/>
            <w:tcBorders>
              <w:left w:val="single" w:sz="4" w:space="0" w:color="00000A"/>
              <w:right w:val="single" w:sz="4" w:space="0" w:color="00000A"/>
            </w:tcBorders>
            <w:shd w:val="clear" w:color="auto" w:fill="auto"/>
            <w:tcMar>
              <w:left w:w="63" w:type="dxa"/>
            </w:tcMar>
          </w:tcPr>
          <w:p w14:paraId="0FA72084" w14:textId="77777777" w:rsidR="00243BF2" w:rsidRPr="00C767DA" w:rsidRDefault="00243BF2" w:rsidP="00BC4760">
            <w:pPr>
              <w:pStyle w:val="BasicParagraph"/>
              <w:spacing w:line="240" w:lineRule="auto"/>
              <w:jc w:val="both"/>
              <w:rPr>
                <w:rStyle w:val="Emphasis"/>
                <w:i w:val="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19972639" w14:textId="77777777" w:rsidR="00243BF2" w:rsidRPr="00C767DA" w:rsidRDefault="00243BF2" w:rsidP="00086308">
            <w:pPr>
              <w:jc w:val="both"/>
              <w:rPr>
                <w:rStyle w:val="Emphasis"/>
                <w:i w:val="0"/>
                <w:sz w:val="22"/>
                <w:szCs w:val="22"/>
              </w:rPr>
            </w:pPr>
          </w:p>
        </w:tc>
      </w:tr>
      <w:tr w:rsidR="00243BF2" w:rsidRPr="00C767DA" w14:paraId="6D962A51"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2C20D69C" w:rsidR="00243BF2" w:rsidRPr="00C767DA" w:rsidRDefault="00243BF2"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Pr>
                <w:rStyle w:val="Emphasis"/>
                <w:i w:val="0"/>
                <w:sz w:val="22"/>
                <w:szCs w:val="22"/>
              </w:rPr>
              <w:t>otarpiu išlaikyti 0,</w:t>
            </w:r>
            <w:r w:rsidR="008355D2">
              <w:rPr>
                <w:rStyle w:val="Emphasis"/>
                <w:i w:val="0"/>
                <w:sz w:val="22"/>
                <w:szCs w:val="22"/>
              </w:rPr>
              <w:t>7</w:t>
            </w:r>
            <w:r>
              <w:rPr>
                <w:rStyle w:val="Emphasis"/>
                <w:i w:val="0"/>
                <w:sz w:val="22"/>
                <w:szCs w:val="22"/>
              </w:rPr>
              <w:t>5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243BF2" w:rsidRPr="00C767DA" w:rsidRDefault="00243BF2" w:rsidP="003D201F">
            <w:pPr>
              <w:pStyle w:val="BasicParagraph"/>
              <w:spacing w:line="240" w:lineRule="auto"/>
              <w:jc w:val="center"/>
              <w:rPr>
                <w:sz w:val="22"/>
                <w:szCs w:val="22"/>
              </w:rPr>
            </w:pPr>
            <w:r w:rsidRPr="00C767DA">
              <w:rPr>
                <w:sz w:val="22"/>
                <w:szCs w:val="22"/>
              </w:rPr>
              <w:t>30</w:t>
            </w:r>
          </w:p>
        </w:tc>
        <w:tc>
          <w:tcPr>
            <w:tcW w:w="3807" w:type="dxa"/>
            <w:vMerge/>
            <w:tcBorders>
              <w:left w:val="single" w:sz="4" w:space="0" w:color="00000A"/>
              <w:right w:val="single" w:sz="4" w:space="0" w:color="00000A"/>
            </w:tcBorders>
            <w:shd w:val="clear" w:color="auto" w:fill="auto"/>
            <w:tcMar>
              <w:left w:w="63" w:type="dxa"/>
            </w:tcMar>
          </w:tcPr>
          <w:p w14:paraId="1A3D502F"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3D39CDBA" w14:textId="77777777" w:rsidR="00243BF2" w:rsidRPr="00C767DA" w:rsidRDefault="00243BF2" w:rsidP="003D201F">
            <w:pPr>
              <w:pStyle w:val="BasicParagraph"/>
              <w:spacing w:line="240" w:lineRule="auto"/>
              <w:rPr>
                <w:sz w:val="22"/>
                <w:szCs w:val="22"/>
              </w:rPr>
            </w:pPr>
          </w:p>
        </w:tc>
      </w:tr>
      <w:tr w:rsidR="00243BF2" w:rsidRPr="00C767DA" w14:paraId="6580E28E" w14:textId="77777777" w:rsidTr="001704E6">
        <w:trPr>
          <w:trHeight w:val="672"/>
          <w:jc w:val="center"/>
        </w:trPr>
        <w:tc>
          <w:tcPr>
            <w:tcW w:w="862"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34E245C9" w14:textId="77777777"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79BFA45" w14:textId="223DCF22" w:rsidR="00243BF2" w:rsidRPr="00C767DA" w:rsidRDefault="00243BF2" w:rsidP="00ED4581">
            <w:pPr>
              <w:jc w:val="both"/>
              <w:rPr>
                <w:i/>
                <w:iCs/>
                <w:sz w:val="22"/>
                <w:szCs w:val="22"/>
              </w:rPr>
            </w:pPr>
            <w:r w:rsidRPr="00C767DA">
              <w:rPr>
                <w:rStyle w:val="Emphasis"/>
                <w:i w:val="0"/>
                <w:sz w:val="22"/>
                <w:szCs w:val="22"/>
              </w:rPr>
              <w:t>įsipareigojama sukurti ir projekto kontrolės laik</w:t>
            </w:r>
            <w:r w:rsidR="008355D2">
              <w:rPr>
                <w:rStyle w:val="Emphasis"/>
                <w:i w:val="0"/>
                <w:sz w:val="22"/>
                <w:szCs w:val="22"/>
              </w:rPr>
              <w:t>otarpiu išlaikyti 0,5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5DD297E" w14:textId="249D18D8" w:rsidR="00243BF2" w:rsidRPr="00C767DA" w:rsidRDefault="00243BF2"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tcPr>
          <w:p w14:paraId="708DAD59"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064022BA" w14:textId="77777777" w:rsidR="00243BF2" w:rsidRPr="00C767DA" w:rsidRDefault="00243BF2" w:rsidP="003D201F">
            <w:pPr>
              <w:pStyle w:val="BasicParagraph"/>
              <w:spacing w:line="240" w:lineRule="auto"/>
              <w:rPr>
                <w:sz w:val="22"/>
                <w:szCs w:val="22"/>
              </w:rPr>
            </w:pPr>
          </w:p>
        </w:tc>
      </w:tr>
      <w:tr w:rsidR="008355D2" w:rsidRPr="00C767DA" w14:paraId="17A18D04" w14:textId="77777777" w:rsidTr="009C7B7D">
        <w:trPr>
          <w:trHeight w:val="720"/>
          <w:jc w:val="center"/>
        </w:trPr>
        <w:tc>
          <w:tcPr>
            <w:tcW w:w="862"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7759CA3C" w14:textId="6F0DE125" w:rsidR="008355D2" w:rsidRPr="00C767DA" w:rsidRDefault="008355D2" w:rsidP="003D201F">
            <w:pPr>
              <w:pStyle w:val="BasicParagraph"/>
              <w:spacing w:line="240" w:lineRule="auto"/>
              <w:rPr>
                <w:color w:val="000000" w:themeColor="text1"/>
                <w:sz w:val="22"/>
                <w:szCs w:val="22"/>
              </w:rPr>
            </w:pPr>
            <w:r>
              <w:rPr>
                <w:color w:val="000000" w:themeColor="text1"/>
                <w:sz w:val="22"/>
                <w:szCs w:val="22"/>
              </w:rPr>
              <w:t>2.3</w:t>
            </w:r>
            <w:r w:rsidRPr="00C767DA">
              <w:rPr>
                <w:color w:val="000000" w:themeColor="text1"/>
                <w:sz w:val="22"/>
                <w:szCs w:val="22"/>
              </w:rPr>
              <w:t>.</w:t>
            </w:r>
          </w:p>
        </w:tc>
        <w:tc>
          <w:tcPr>
            <w:tcW w:w="4014" w:type="dxa"/>
            <w:gridSpan w:val="4"/>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4AB05D3A" w14:textId="2A4588F9" w:rsidR="008355D2" w:rsidRPr="00C767DA" w:rsidRDefault="008355D2" w:rsidP="00ED4581">
            <w:pPr>
              <w:jc w:val="both"/>
              <w:rPr>
                <w:rStyle w:val="Emphasis"/>
                <w:i w:val="0"/>
                <w:sz w:val="22"/>
                <w:szCs w:val="22"/>
              </w:rPr>
            </w:pPr>
            <w:r w:rsidRPr="00C767DA">
              <w:rPr>
                <w:rStyle w:val="Emphasis"/>
                <w:i w:val="0"/>
                <w:sz w:val="22"/>
                <w:szCs w:val="22"/>
              </w:rPr>
              <w:t>įsipareigojama sukurti ir projekto kontrolės laik</w:t>
            </w:r>
            <w:r>
              <w:rPr>
                <w:rStyle w:val="Emphasis"/>
                <w:i w:val="0"/>
                <w:sz w:val="22"/>
                <w:szCs w:val="22"/>
              </w:rPr>
              <w:t>otarpiu išlaikyti 0,25 darbo vietą</w:t>
            </w:r>
            <w:r w:rsidRPr="00C767DA">
              <w:rPr>
                <w:rStyle w:val="Emphasis"/>
                <w:i w:val="0"/>
                <w:sz w:val="22"/>
                <w:szCs w:val="22"/>
              </w:rPr>
              <w:t xml:space="preserve">. </w:t>
            </w:r>
          </w:p>
        </w:tc>
        <w:tc>
          <w:tcPr>
            <w:tcW w:w="1399"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6AF561FE" w14:textId="60267A8E" w:rsidR="008355D2" w:rsidRDefault="008355D2" w:rsidP="003D201F">
            <w:pPr>
              <w:pStyle w:val="BasicParagraph"/>
              <w:spacing w:line="240" w:lineRule="auto"/>
              <w:jc w:val="center"/>
              <w:rPr>
                <w:sz w:val="22"/>
                <w:szCs w:val="22"/>
              </w:rPr>
            </w:pPr>
            <w:r>
              <w:rPr>
                <w:sz w:val="22"/>
                <w:szCs w:val="22"/>
              </w:rPr>
              <w:t>10</w:t>
            </w:r>
          </w:p>
        </w:tc>
        <w:tc>
          <w:tcPr>
            <w:tcW w:w="3807" w:type="dxa"/>
            <w:vMerge/>
            <w:tcBorders>
              <w:left w:val="single" w:sz="4" w:space="0" w:color="00000A"/>
              <w:right w:val="single" w:sz="4" w:space="0" w:color="00000A"/>
            </w:tcBorders>
            <w:shd w:val="clear" w:color="auto" w:fill="auto"/>
            <w:tcMar>
              <w:left w:w="63" w:type="dxa"/>
            </w:tcMar>
          </w:tcPr>
          <w:p w14:paraId="62BD4B00"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12F3376A" w14:textId="77777777" w:rsidR="008355D2" w:rsidRPr="00C767DA" w:rsidRDefault="008355D2" w:rsidP="003D201F">
            <w:pPr>
              <w:pStyle w:val="BasicParagraph"/>
              <w:spacing w:line="240" w:lineRule="auto"/>
              <w:rPr>
                <w:sz w:val="22"/>
                <w:szCs w:val="22"/>
              </w:rPr>
            </w:pPr>
          </w:p>
        </w:tc>
      </w:tr>
      <w:tr w:rsidR="008355D2" w:rsidRPr="00C767DA" w14:paraId="57A307B5" w14:textId="77777777" w:rsidTr="001704E6">
        <w:trPr>
          <w:trHeight w:val="3864"/>
          <w:jc w:val="center"/>
        </w:trPr>
        <w:tc>
          <w:tcPr>
            <w:tcW w:w="862" w:type="dxa"/>
            <w:tcBorders>
              <w:top w:val="single" w:sz="4" w:space="0" w:color="auto"/>
              <w:left w:val="single" w:sz="4" w:space="0" w:color="00000A"/>
              <w:right w:val="single" w:sz="4" w:space="0" w:color="00000A"/>
            </w:tcBorders>
            <w:shd w:val="clear" w:color="auto" w:fill="auto"/>
            <w:tcMar>
              <w:left w:w="63" w:type="dxa"/>
            </w:tcMar>
          </w:tcPr>
          <w:p w14:paraId="30A96C8B" w14:textId="77777777" w:rsidR="008355D2" w:rsidRPr="00C767DA" w:rsidRDefault="008355D2" w:rsidP="003D201F">
            <w:pPr>
              <w:pStyle w:val="BasicParagraph"/>
              <w:spacing w:line="240" w:lineRule="auto"/>
              <w:rPr>
                <w:color w:val="000000" w:themeColor="text1"/>
                <w:sz w:val="22"/>
                <w:szCs w:val="22"/>
              </w:rPr>
            </w:pPr>
          </w:p>
        </w:tc>
        <w:tc>
          <w:tcPr>
            <w:tcW w:w="4014" w:type="dxa"/>
            <w:gridSpan w:val="4"/>
            <w:tcBorders>
              <w:top w:val="single" w:sz="4" w:space="0" w:color="auto"/>
              <w:left w:val="single" w:sz="4" w:space="0" w:color="00000A"/>
              <w:right w:val="single" w:sz="4" w:space="0" w:color="00000A"/>
            </w:tcBorders>
            <w:shd w:val="clear" w:color="auto" w:fill="auto"/>
            <w:tcMar>
              <w:left w:w="63" w:type="dxa"/>
            </w:tcMar>
          </w:tcPr>
          <w:p w14:paraId="6EB5DF18" w14:textId="77777777" w:rsidR="008355D2" w:rsidRPr="00C767DA" w:rsidRDefault="008355D2" w:rsidP="00ED4581">
            <w:pPr>
              <w:jc w:val="both"/>
              <w:rPr>
                <w:rStyle w:val="Emphasis"/>
                <w:i w:val="0"/>
                <w:sz w:val="22"/>
                <w:szCs w:val="22"/>
              </w:rPr>
            </w:pPr>
          </w:p>
        </w:tc>
        <w:tc>
          <w:tcPr>
            <w:tcW w:w="1399" w:type="dxa"/>
            <w:tcBorders>
              <w:top w:val="single" w:sz="4" w:space="0" w:color="auto"/>
              <w:left w:val="single" w:sz="4" w:space="0" w:color="00000A"/>
              <w:right w:val="single" w:sz="4" w:space="0" w:color="00000A"/>
            </w:tcBorders>
            <w:shd w:val="clear" w:color="auto" w:fill="auto"/>
            <w:tcMar>
              <w:left w:w="63" w:type="dxa"/>
            </w:tcMar>
          </w:tcPr>
          <w:p w14:paraId="523C8A50" w14:textId="77777777" w:rsidR="008355D2" w:rsidRDefault="008355D2" w:rsidP="003D201F">
            <w:pPr>
              <w:pStyle w:val="BasicParagraph"/>
              <w:spacing w:line="240" w:lineRule="auto"/>
              <w:jc w:val="center"/>
              <w:rPr>
                <w:sz w:val="22"/>
                <w:szCs w:val="22"/>
              </w:rPr>
            </w:pPr>
          </w:p>
        </w:tc>
        <w:tc>
          <w:tcPr>
            <w:tcW w:w="3807" w:type="dxa"/>
            <w:vMerge/>
            <w:tcBorders>
              <w:left w:val="single" w:sz="4" w:space="0" w:color="00000A"/>
              <w:bottom w:val="single" w:sz="4" w:space="0" w:color="00000A"/>
              <w:right w:val="single" w:sz="4" w:space="0" w:color="00000A"/>
            </w:tcBorders>
            <w:shd w:val="clear" w:color="auto" w:fill="auto"/>
            <w:tcMar>
              <w:left w:w="63" w:type="dxa"/>
            </w:tcMar>
          </w:tcPr>
          <w:p w14:paraId="7792FCCB"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tcPr>
          <w:p w14:paraId="5CF900DD" w14:textId="77777777" w:rsidR="008355D2" w:rsidRPr="00C767DA" w:rsidRDefault="008355D2" w:rsidP="003D201F">
            <w:pPr>
              <w:pStyle w:val="BasicParagraph"/>
              <w:spacing w:line="240" w:lineRule="auto"/>
              <w:rPr>
                <w:sz w:val="22"/>
                <w:szCs w:val="22"/>
              </w:rPr>
            </w:pPr>
          </w:p>
        </w:tc>
      </w:tr>
      <w:tr w:rsidR="008355D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8355D2" w:rsidRPr="00C767DA" w:rsidRDefault="008355D2" w:rsidP="003D201F">
            <w:pPr>
              <w:pStyle w:val="BasicParagraph"/>
              <w:spacing w:line="240" w:lineRule="auto"/>
              <w:rPr>
                <w:b/>
                <w:sz w:val="22"/>
                <w:szCs w:val="22"/>
              </w:rPr>
            </w:pPr>
            <w:r w:rsidRPr="00C767DA">
              <w:rPr>
                <w:b/>
                <w:sz w:val="22"/>
                <w:szCs w:val="22"/>
              </w:rPr>
              <w:lastRenderedPageBreak/>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8355D2" w:rsidRPr="00C767DA" w:rsidRDefault="008355D2"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8355D2" w:rsidRPr="00C767DA" w:rsidRDefault="008355D2"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8355D2" w:rsidRPr="00C767DA" w:rsidRDefault="008355D2"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8355D2" w:rsidRPr="00C767DA" w:rsidRDefault="008355D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8355D2" w:rsidRPr="00C767DA" w:rsidRDefault="008355D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8355D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8355D2" w:rsidRPr="00C767DA" w:rsidRDefault="008355D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8355D2" w:rsidRPr="00C767DA" w:rsidRDefault="008355D2"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8355D2" w:rsidRPr="00C767DA" w:rsidRDefault="008355D2"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8355D2" w:rsidRPr="00C767DA" w:rsidRDefault="008355D2" w:rsidP="003D201F">
            <w:pPr>
              <w:pStyle w:val="BasicParagraph"/>
              <w:spacing w:line="240" w:lineRule="auto"/>
              <w:rPr>
                <w:sz w:val="22"/>
                <w:szCs w:val="22"/>
              </w:rPr>
            </w:pPr>
          </w:p>
        </w:tc>
      </w:tr>
      <w:tr w:rsidR="008355D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8355D2" w:rsidRPr="00C767DA" w:rsidRDefault="008355D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8355D2" w:rsidRPr="00C767DA" w:rsidRDefault="008355D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8355D2" w:rsidRPr="00C767DA" w:rsidRDefault="008355D2"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8355D2" w:rsidRPr="00C767DA" w:rsidRDefault="008355D2" w:rsidP="003D201F">
            <w:pPr>
              <w:pStyle w:val="BasicParagraph"/>
              <w:spacing w:line="240" w:lineRule="auto"/>
              <w:rPr>
                <w:sz w:val="22"/>
                <w:szCs w:val="22"/>
              </w:rPr>
            </w:pPr>
          </w:p>
        </w:tc>
      </w:tr>
      <w:tr w:rsidR="008355D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8355D2" w:rsidRPr="00C767DA" w:rsidRDefault="008355D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8355D2" w:rsidRPr="00C767DA" w:rsidRDefault="008355D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8355D2" w:rsidRPr="00C767DA" w:rsidRDefault="008355D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8355D2" w:rsidRPr="00C767DA" w:rsidRDefault="008355D2" w:rsidP="003D201F">
            <w:pPr>
              <w:pStyle w:val="BasicParagraph"/>
              <w:spacing w:line="240" w:lineRule="auto"/>
              <w:rPr>
                <w:sz w:val="22"/>
                <w:szCs w:val="22"/>
              </w:rPr>
            </w:pPr>
          </w:p>
        </w:tc>
      </w:tr>
      <w:tr w:rsidR="008355D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8355D2" w:rsidRPr="00C767DA" w:rsidRDefault="008355D2"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8355D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8355D2" w:rsidRPr="00C767DA" w:rsidRDefault="008355D2" w:rsidP="009602A2">
            <w:pPr>
              <w:rPr>
                <w:b/>
                <w:sz w:val="22"/>
                <w:szCs w:val="22"/>
              </w:rPr>
            </w:pPr>
            <w:r w:rsidRPr="00C767DA">
              <w:rPr>
                <w:sz w:val="22"/>
                <w:szCs w:val="22"/>
              </w:rPr>
              <w:t>Vietos projektų planuojamų išlaidų tinkamumo vertinimo tvarką nustato Vietos projektų administravimo taisyklės.</w:t>
            </w:r>
          </w:p>
        </w:tc>
      </w:tr>
      <w:tr w:rsidR="008355D2"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8355D2" w:rsidRPr="00C767DA" w:rsidRDefault="008355D2"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8355D2" w:rsidRPr="00C767DA" w:rsidRDefault="008355D2"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8355D2"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8355D2" w:rsidRPr="00C767DA" w:rsidRDefault="008355D2" w:rsidP="00086907">
            <w:pPr>
              <w:jc w:val="both"/>
              <w:rPr>
                <w:b/>
                <w:sz w:val="22"/>
                <w:szCs w:val="22"/>
              </w:rPr>
            </w:pPr>
            <w:r w:rsidRPr="00C767DA">
              <w:rPr>
                <w:b/>
                <w:sz w:val="22"/>
                <w:szCs w:val="22"/>
              </w:rPr>
              <w:t>3.2. Tinkamų finansuoti išlaidų sąrašas:</w:t>
            </w:r>
          </w:p>
        </w:tc>
      </w:tr>
      <w:tr w:rsidR="008355D2"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8355D2" w:rsidRPr="00C767DA" w:rsidRDefault="008355D2"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8355D2" w:rsidRPr="00C767DA" w:rsidRDefault="008355D2"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8355D2" w:rsidRPr="00C767DA" w:rsidRDefault="008355D2" w:rsidP="001D4F77">
            <w:pPr>
              <w:jc w:val="center"/>
              <w:rPr>
                <w:b/>
                <w:sz w:val="22"/>
                <w:szCs w:val="22"/>
              </w:rPr>
            </w:pPr>
            <w:r w:rsidRPr="00C767DA">
              <w:rPr>
                <w:b/>
                <w:sz w:val="22"/>
                <w:szCs w:val="22"/>
              </w:rPr>
              <w:t>III</w:t>
            </w:r>
          </w:p>
        </w:tc>
      </w:tr>
      <w:tr w:rsidR="008355D2"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8355D2" w:rsidRPr="00C767DA" w:rsidRDefault="008355D2"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8355D2" w:rsidRPr="00C767DA" w:rsidRDefault="008355D2"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8355D2" w:rsidRPr="00C767DA" w:rsidRDefault="008355D2" w:rsidP="001D4F77">
            <w:pPr>
              <w:jc w:val="center"/>
              <w:rPr>
                <w:b/>
                <w:sz w:val="22"/>
                <w:szCs w:val="22"/>
              </w:rPr>
            </w:pPr>
            <w:r w:rsidRPr="00C767DA">
              <w:rPr>
                <w:b/>
                <w:sz w:val="22"/>
                <w:szCs w:val="22"/>
              </w:rPr>
              <w:t>Galimas kainos pagrindimo būdas</w:t>
            </w:r>
          </w:p>
          <w:p w14:paraId="3DCD563C" w14:textId="77777777" w:rsidR="008355D2" w:rsidRPr="00C767DA" w:rsidRDefault="008355D2" w:rsidP="001D4F77">
            <w:pPr>
              <w:jc w:val="center"/>
              <w:rPr>
                <w:i/>
                <w:sz w:val="22"/>
                <w:szCs w:val="22"/>
              </w:rPr>
            </w:pPr>
          </w:p>
        </w:tc>
      </w:tr>
      <w:tr w:rsidR="008355D2"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8355D2" w:rsidRPr="00C767DA" w:rsidRDefault="008355D2" w:rsidP="001D4F77">
            <w:pPr>
              <w:rPr>
                <w:b/>
                <w:sz w:val="22"/>
                <w:szCs w:val="22"/>
              </w:rPr>
            </w:pPr>
            <w:r w:rsidRPr="00C767DA">
              <w:rPr>
                <w:b/>
                <w:sz w:val="22"/>
                <w:szCs w:val="22"/>
              </w:rPr>
              <w:lastRenderedPageBreak/>
              <w:t>3.2.1.</w:t>
            </w:r>
          </w:p>
        </w:tc>
        <w:tc>
          <w:tcPr>
            <w:tcW w:w="14313" w:type="dxa"/>
            <w:gridSpan w:val="6"/>
            <w:shd w:val="clear" w:color="auto" w:fill="auto"/>
          </w:tcPr>
          <w:p w14:paraId="7F7BF828" w14:textId="50990D03" w:rsidR="008355D2" w:rsidRPr="00C767DA" w:rsidRDefault="008355D2" w:rsidP="00086907">
            <w:pPr>
              <w:jc w:val="both"/>
              <w:rPr>
                <w:b/>
                <w:sz w:val="22"/>
                <w:szCs w:val="22"/>
              </w:rPr>
            </w:pPr>
            <w:r w:rsidRPr="00C767DA">
              <w:rPr>
                <w:b/>
                <w:sz w:val="22"/>
                <w:szCs w:val="22"/>
              </w:rPr>
              <w:t>Naujų prekių įsigijimo:</w:t>
            </w:r>
          </w:p>
        </w:tc>
      </w:tr>
      <w:tr w:rsidR="008355D2"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8355D2" w:rsidRPr="00C767DA" w:rsidRDefault="008355D2" w:rsidP="001D4F77">
            <w:pPr>
              <w:rPr>
                <w:sz w:val="22"/>
                <w:szCs w:val="22"/>
              </w:rPr>
            </w:pPr>
            <w:r w:rsidRPr="00C767DA">
              <w:rPr>
                <w:sz w:val="22"/>
                <w:szCs w:val="22"/>
              </w:rPr>
              <w:t>3.2.1.1.</w:t>
            </w:r>
          </w:p>
        </w:tc>
        <w:tc>
          <w:tcPr>
            <w:tcW w:w="2866" w:type="dxa"/>
            <w:gridSpan w:val="2"/>
            <w:shd w:val="clear" w:color="auto" w:fill="auto"/>
          </w:tcPr>
          <w:p w14:paraId="520463C4" w14:textId="26DC0617" w:rsidR="008355D2" w:rsidRPr="00C767DA" w:rsidRDefault="008355D2"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8355D2" w:rsidRPr="00C767DA" w:rsidRDefault="008355D2"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8355D2" w:rsidRPr="00C767DA" w:rsidRDefault="008355D2"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8355D2" w:rsidRPr="00731274" w:rsidRDefault="008355D2" w:rsidP="00F12DC3">
            <w:pPr>
              <w:jc w:val="both"/>
              <w:rPr>
                <w:rFonts w:eastAsia="Calibri"/>
                <w:sz w:val="22"/>
                <w:szCs w:val="22"/>
              </w:rPr>
            </w:pPr>
            <w:r w:rsidRPr="00007EA9">
              <w:rPr>
                <w:sz w:val="22"/>
                <w:szCs w:val="22"/>
              </w:rPr>
              <w:t>Speciali kompiuterinė ir programinė įranga, skirta įsigyjamos įrangos ar kitų technologinio proceso valdymui;</w:t>
            </w:r>
          </w:p>
        </w:tc>
        <w:tc>
          <w:tcPr>
            <w:tcW w:w="11447" w:type="dxa"/>
            <w:gridSpan w:val="4"/>
            <w:vMerge/>
            <w:shd w:val="clear" w:color="auto" w:fill="auto"/>
          </w:tcPr>
          <w:p w14:paraId="1DD07086" w14:textId="77777777" w:rsidR="008355D2" w:rsidRPr="00C767DA" w:rsidRDefault="008355D2" w:rsidP="00086907">
            <w:pPr>
              <w:jc w:val="both"/>
              <w:rPr>
                <w:sz w:val="22"/>
                <w:szCs w:val="22"/>
              </w:rPr>
            </w:pPr>
          </w:p>
        </w:tc>
      </w:tr>
      <w:tr w:rsidR="008355D2"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8355D2" w:rsidRPr="00C767DA" w:rsidRDefault="008355D2" w:rsidP="001D4F77">
            <w:pPr>
              <w:rPr>
                <w:sz w:val="22"/>
                <w:szCs w:val="22"/>
              </w:rPr>
            </w:pPr>
          </w:p>
        </w:tc>
        <w:tc>
          <w:tcPr>
            <w:tcW w:w="2866" w:type="dxa"/>
            <w:gridSpan w:val="2"/>
            <w:shd w:val="clear" w:color="auto" w:fill="auto"/>
          </w:tcPr>
          <w:p w14:paraId="168F4244" w14:textId="2B37DA99" w:rsidR="008355D2" w:rsidRPr="000B442B" w:rsidRDefault="008355D2"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8355D2" w:rsidRPr="00C767DA" w:rsidRDefault="008355D2" w:rsidP="00086907">
            <w:pPr>
              <w:jc w:val="both"/>
              <w:rPr>
                <w:sz w:val="22"/>
                <w:szCs w:val="22"/>
              </w:rPr>
            </w:pPr>
          </w:p>
        </w:tc>
      </w:tr>
      <w:tr w:rsidR="008355D2"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8355D2" w:rsidRPr="00C767DA" w:rsidRDefault="008355D2" w:rsidP="001D4F77">
            <w:pPr>
              <w:rPr>
                <w:b/>
                <w:sz w:val="22"/>
                <w:szCs w:val="22"/>
              </w:rPr>
            </w:pPr>
            <w:r w:rsidRPr="00C767DA">
              <w:rPr>
                <w:b/>
                <w:sz w:val="22"/>
                <w:szCs w:val="22"/>
              </w:rPr>
              <w:t>3.2.2.</w:t>
            </w:r>
          </w:p>
        </w:tc>
        <w:tc>
          <w:tcPr>
            <w:tcW w:w="2866" w:type="dxa"/>
            <w:gridSpan w:val="2"/>
            <w:shd w:val="clear" w:color="auto" w:fill="auto"/>
          </w:tcPr>
          <w:p w14:paraId="06448E8E" w14:textId="77777777" w:rsidR="008355D2" w:rsidRPr="00C767DA" w:rsidRDefault="008355D2"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8355D2" w:rsidRPr="00C767DA" w:rsidRDefault="008355D2" w:rsidP="001D4F77">
            <w:pPr>
              <w:jc w:val="both"/>
              <w:rPr>
                <w:b/>
                <w:sz w:val="22"/>
                <w:szCs w:val="22"/>
              </w:rPr>
            </w:pPr>
          </w:p>
        </w:tc>
      </w:tr>
      <w:tr w:rsidR="008355D2"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8355D2" w:rsidRPr="00C767DA" w:rsidRDefault="008355D2"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8355D2" w:rsidRPr="00C767DA" w:rsidRDefault="008355D2"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8355D2" w:rsidRPr="00C767DA" w:rsidRDefault="008355D2"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8355D2" w:rsidRPr="00C767DA" w:rsidRDefault="008355D2"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8355D2" w:rsidRPr="00B621F1" w:rsidRDefault="008355D2" w:rsidP="001D4F77">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projekto </w:t>
            </w:r>
            <w:r w:rsidRPr="00731274">
              <w:rPr>
                <w:sz w:val="22"/>
                <w:szCs w:val="22"/>
              </w:rPr>
              <w:lastRenderedPageBreak/>
              <w:t>įgyvendinimu susijusios infrastruktūros kūrimo ar gerinimo darbų išlaidos).</w:t>
            </w:r>
          </w:p>
        </w:tc>
        <w:tc>
          <w:tcPr>
            <w:tcW w:w="11447" w:type="dxa"/>
            <w:gridSpan w:val="4"/>
            <w:vMerge/>
            <w:shd w:val="clear" w:color="auto" w:fill="auto"/>
          </w:tcPr>
          <w:p w14:paraId="5224B6A5" w14:textId="77777777" w:rsidR="008355D2" w:rsidRPr="00C767DA" w:rsidRDefault="008355D2" w:rsidP="001D4F77">
            <w:pPr>
              <w:jc w:val="both"/>
              <w:rPr>
                <w:sz w:val="22"/>
                <w:szCs w:val="22"/>
              </w:rPr>
            </w:pPr>
          </w:p>
        </w:tc>
      </w:tr>
      <w:tr w:rsidR="008355D2"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8355D2" w:rsidRPr="00C767DA" w:rsidRDefault="008355D2" w:rsidP="001D4F77">
            <w:pPr>
              <w:jc w:val="both"/>
              <w:rPr>
                <w:sz w:val="22"/>
                <w:szCs w:val="22"/>
              </w:rPr>
            </w:pPr>
            <w:r w:rsidRPr="00C767DA">
              <w:rPr>
                <w:sz w:val="22"/>
                <w:szCs w:val="22"/>
              </w:rPr>
              <w:lastRenderedPageBreak/>
              <w:t>3.2</w:t>
            </w:r>
            <w:r>
              <w:rPr>
                <w:sz w:val="22"/>
                <w:szCs w:val="22"/>
              </w:rPr>
              <w:t>.2.3</w:t>
            </w:r>
            <w:r w:rsidRPr="00C767DA">
              <w:rPr>
                <w:sz w:val="22"/>
                <w:szCs w:val="22"/>
              </w:rPr>
              <w:t>.</w:t>
            </w:r>
          </w:p>
        </w:tc>
        <w:tc>
          <w:tcPr>
            <w:tcW w:w="2866" w:type="dxa"/>
            <w:gridSpan w:val="2"/>
            <w:shd w:val="clear" w:color="auto" w:fill="auto"/>
          </w:tcPr>
          <w:p w14:paraId="0686450A" w14:textId="5105F76D" w:rsidR="008355D2" w:rsidRPr="00731274" w:rsidRDefault="008355D2"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8355D2" w:rsidRPr="00C767DA" w:rsidRDefault="008355D2" w:rsidP="001D4F77">
            <w:pPr>
              <w:jc w:val="both"/>
              <w:rPr>
                <w:sz w:val="22"/>
                <w:szCs w:val="22"/>
              </w:rPr>
            </w:pPr>
          </w:p>
        </w:tc>
      </w:tr>
      <w:tr w:rsidR="008355D2"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8355D2" w:rsidRPr="00C767DA" w:rsidRDefault="008355D2"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8355D2" w:rsidRPr="00744495" w:rsidRDefault="008355D2" w:rsidP="001D4F77">
            <w:pPr>
              <w:jc w:val="both"/>
              <w:rPr>
                <w:sz w:val="22"/>
                <w:szCs w:val="22"/>
              </w:rPr>
            </w:pPr>
            <w:r w:rsidRPr="00C767DA">
              <w:rPr>
                <w:b/>
                <w:sz w:val="22"/>
                <w:szCs w:val="22"/>
              </w:rPr>
              <w:t>Vietos projekto bendrosios išlaidos</w:t>
            </w:r>
          </w:p>
        </w:tc>
        <w:tc>
          <w:tcPr>
            <w:tcW w:w="11447" w:type="dxa"/>
            <w:gridSpan w:val="4"/>
            <w:shd w:val="clear" w:color="auto" w:fill="auto"/>
          </w:tcPr>
          <w:p w14:paraId="7569A732" w14:textId="56BD822D" w:rsidR="008355D2" w:rsidRPr="00C767DA" w:rsidRDefault="008355D2"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8355D2"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8355D2" w:rsidRPr="00C767DA" w:rsidRDefault="008355D2" w:rsidP="001D4F77">
            <w:pPr>
              <w:jc w:val="both"/>
              <w:rPr>
                <w:b/>
                <w:sz w:val="22"/>
                <w:szCs w:val="22"/>
              </w:rPr>
            </w:pPr>
            <w:r w:rsidRPr="00C767DA">
              <w:rPr>
                <w:sz w:val="22"/>
                <w:szCs w:val="22"/>
              </w:rPr>
              <w:t>3.2</w:t>
            </w:r>
            <w:r>
              <w:rPr>
                <w:sz w:val="22"/>
                <w:szCs w:val="22"/>
              </w:rPr>
              <w:t>.3</w:t>
            </w:r>
            <w:r w:rsidRPr="00C767DA">
              <w:rPr>
                <w:sz w:val="22"/>
                <w:szCs w:val="22"/>
              </w:rPr>
              <w:t>.1.</w:t>
            </w:r>
          </w:p>
        </w:tc>
        <w:tc>
          <w:tcPr>
            <w:tcW w:w="2866" w:type="dxa"/>
            <w:gridSpan w:val="2"/>
            <w:shd w:val="clear" w:color="auto" w:fill="auto"/>
          </w:tcPr>
          <w:p w14:paraId="4E378D9C" w14:textId="3D239093" w:rsidR="008355D2" w:rsidRPr="00C767DA" w:rsidRDefault="008355D2"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8355D2" w:rsidRDefault="008355D2"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8355D2" w:rsidRPr="00C767DA" w:rsidRDefault="008355D2"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8355D2" w:rsidRPr="00C767DA" w:rsidRDefault="008355D2"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8355D2" w:rsidRDefault="008355D2"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8355D2" w:rsidRPr="0091343A" w:rsidRDefault="008355D2"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8355D2" w:rsidRPr="00C767DA" w:rsidRDefault="008355D2" w:rsidP="001D4F77">
            <w:pPr>
              <w:jc w:val="both"/>
              <w:rPr>
                <w:b/>
                <w:sz w:val="22"/>
                <w:szCs w:val="22"/>
              </w:rPr>
            </w:pPr>
            <w:r w:rsidRPr="00C767DA">
              <w:rPr>
                <w:b/>
                <w:sz w:val="22"/>
                <w:szCs w:val="22"/>
              </w:rPr>
              <w:lastRenderedPageBreak/>
              <w:t>3.2</w:t>
            </w:r>
            <w:r>
              <w:rPr>
                <w:b/>
                <w:sz w:val="22"/>
                <w:szCs w:val="22"/>
              </w:rPr>
              <w:t>.4</w:t>
            </w:r>
            <w:r w:rsidRPr="00C767DA">
              <w:rPr>
                <w:b/>
                <w:sz w:val="22"/>
                <w:szCs w:val="22"/>
              </w:rPr>
              <w:t>.</w:t>
            </w:r>
          </w:p>
        </w:tc>
        <w:tc>
          <w:tcPr>
            <w:tcW w:w="2866" w:type="dxa"/>
            <w:gridSpan w:val="2"/>
            <w:shd w:val="clear" w:color="auto" w:fill="auto"/>
          </w:tcPr>
          <w:p w14:paraId="5B4F76F2" w14:textId="50174EDE" w:rsidR="008355D2" w:rsidRPr="0055062A" w:rsidRDefault="008355D2"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8355D2" w:rsidRPr="0055062A" w:rsidRDefault="008355D2"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8355D2"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8355D2" w:rsidRPr="0055062A" w:rsidRDefault="008355D2" w:rsidP="0055062A">
            <w:pPr>
              <w:jc w:val="both"/>
              <w:rPr>
                <w:sz w:val="22"/>
                <w:szCs w:val="22"/>
              </w:rPr>
            </w:pPr>
            <w:r w:rsidRPr="0055062A">
              <w:rPr>
                <w:sz w:val="22"/>
                <w:szCs w:val="22"/>
              </w:rPr>
              <w:t>Įnašas natūra</w:t>
            </w:r>
          </w:p>
          <w:p w14:paraId="73F3191C" w14:textId="77777777" w:rsidR="008355D2" w:rsidRDefault="008355D2" w:rsidP="0055062A">
            <w:pPr>
              <w:jc w:val="both"/>
              <w:rPr>
                <w:sz w:val="22"/>
                <w:szCs w:val="22"/>
              </w:rPr>
            </w:pPr>
            <w:r w:rsidRPr="00C767DA">
              <w:rPr>
                <w:sz w:val="22"/>
                <w:szCs w:val="22"/>
              </w:rPr>
              <w:t>Savanoriški darbai, tiesiogiai susiję su vietos projekto tikslais, būtini jiems pasiekti.</w:t>
            </w:r>
          </w:p>
          <w:p w14:paraId="3CA8070B" w14:textId="77777777" w:rsidR="008355D2" w:rsidRPr="00C767DA" w:rsidRDefault="008355D2" w:rsidP="0055062A">
            <w:pPr>
              <w:jc w:val="both"/>
              <w:rPr>
                <w:b/>
                <w:sz w:val="22"/>
                <w:szCs w:val="22"/>
              </w:rPr>
            </w:pPr>
          </w:p>
        </w:tc>
        <w:tc>
          <w:tcPr>
            <w:tcW w:w="11447" w:type="dxa"/>
            <w:gridSpan w:val="4"/>
            <w:shd w:val="clear" w:color="auto" w:fill="auto"/>
          </w:tcPr>
          <w:p w14:paraId="12639596" w14:textId="77777777" w:rsidR="008355D2" w:rsidRPr="00744495" w:rsidRDefault="008355D2"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8355D2" w:rsidRPr="00744495" w:rsidRDefault="008355D2"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8355D2" w:rsidRPr="00744495" w:rsidRDefault="008355D2"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8355D2" w:rsidRPr="00744495" w:rsidRDefault="008355D2"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8355D2" w:rsidRPr="00744495" w:rsidRDefault="008355D2"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8355D2"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332CA3B7" w14:textId="6B5BD2BB" w:rsidR="008355D2" w:rsidRPr="000013F1" w:rsidRDefault="008355D2"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8355D2" w:rsidRPr="00744495" w:rsidRDefault="008355D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8355D2" w:rsidRPr="00C767DA" w:rsidRDefault="008355D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8355D2"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8355D2" w:rsidRPr="00C767DA" w:rsidRDefault="008355D2"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8355D2" w:rsidRPr="00C767DA" w:rsidRDefault="008355D2"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8355D2" w:rsidRPr="00C767DA" w:rsidRDefault="008355D2"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8355D2"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8355D2" w:rsidRPr="00C767DA" w:rsidRDefault="008355D2"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8355D2" w:rsidRPr="00C767DA" w:rsidRDefault="008355D2"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8355D2" w:rsidRPr="00C767DA" w:rsidRDefault="008355D2"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8355D2"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8355D2" w:rsidRPr="00C767DA" w:rsidRDefault="008355D2">
            <w:pPr>
              <w:jc w:val="both"/>
              <w:rPr>
                <w:b/>
                <w:sz w:val="22"/>
                <w:szCs w:val="22"/>
              </w:rPr>
            </w:pPr>
            <w:r w:rsidRPr="00C767DA">
              <w:rPr>
                <w:b/>
                <w:sz w:val="22"/>
                <w:szCs w:val="22"/>
              </w:rPr>
              <w:t>3.3. Netinkamos finansuoti išlaidos yra nurodytos Vietos projektų administravimo taisyklių 28 punkte:</w:t>
            </w:r>
          </w:p>
        </w:tc>
      </w:tr>
      <w:tr w:rsidR="008355D2"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8355D2" w:rsidRPr="009B5B1D" w:rsidRDefault="008355D2" w:rsidP="00AA5922">
            <w:pPr>
              <w:jc w:val="both"/>
              <w:rPr>
                <w:strike/>
                <w:color w:val="FF0000"/>
                <w:sz w:val="22"/>
                <w:szCs w:val="22"/>
              </w:rPr>
            </w:pPr>
            <w:r w:rsidRPr="009B5B1D">
              <w:rPr>
                <w:sz w:val="22"/>
                <w:szCs w:val="22"/>
              </w:rPr>
              <w:lastRenderedPageBreak/>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8355D2" w:rsidRPr="009B5B1D" w:rsidRDefault="008355D2"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8355D2" w:rsidRPr="009B5B1D" w:rsidRDefault="008355D2"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8355D2" w:rsidRPr="009B5B1D" w:rsidRDefault="008355D2"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8355D2" w:rsidRPr="009B5B1D" w:rsidRDefault="008355D2" w:rsidP="00AA5922">
            <w:pPr>
              <w:jc w:val="both"/>
              <w:rPr>
                <w:sz w:val="22"/>
                <w:szCs w:val="22"/>
              </w:rPr>
            </w:pPr>
            <w:r>
              <w:rPr>
                <w:sz w:val="22"/>
                <w:szCs w:val="22"/>
              </w:rPr>
              <w:t>3.3.8</w:t>
            </w:r>
            <w:r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14:paraId="0E254C48" w14:textId="7BCA57C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8355D2" w:rsidRPr="009B5B1D" w:rsidRDefault="008355D2"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8355D2" w:rsidRPr="00635066" w:rsidRDefault="008355D2"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8355D2" w:rsidRPr="00C767DA" w:rsidRDefault="008355D2"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 xml:space="preserve">vietos projekto paraiškos </w:t>
            </w:r>
            <w:r w:rsidRPr="001D6937">
              <w:rPr>
                <w:b/>
                <w:sz w:val="22"/>
                <w:szCs w:val="22"/>
              </w:rPr>
              <w:lastRenderedPageBreak/>
              <w:t>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lastRenderedPageBreak/>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w:t>
            </w:r>
            <w:r w:rsidRPr="001D6937">
              <w:rPr>
                <w:b/>
                <w:sz w:val="22"/>
                <w:szCs w:val="22"/>
              </w:rPr>
              <w:lastRenderedPageBreak/>
              <w:t xml:space="preserve">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lastRenderedPageBreak/>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57383B18"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8553C6">
              <w:rPr>
                <w:sz w:val="22"/>
                <w:szCs w:val="22"/>
              </w:rPr>
              <w:t>52 000</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8553C6">
              <w:rPr>
                <w:sz w:val="22"/>
                <w:szCs w:val="22"/>
              </w:rPr>
              <w:t>52 000</w:t>
            </w:r>
            <w:r w:rsidR="00A7141D" w:rsidRPr="00344C3F">
              <w:rPr>
                <w:sz w:val="22"/>
                <w:szCs w:val="22"/>
              </w:rPr>
              <w:t xml:space="preserve"> </w:t>
            </w:r>
            <w:r w:rsidRPr="00344C3F">
              <w:rPr>
                <w:sz w:val="22"/>
                <w:szCs w:val="22"/>
              </w:rPr>
              <w:t xml:space="preserve">Eur, tai </w:t>
            </w:r>
            <w:r w:rsidR="005E235C" w:rsidRPr="00344C3F">
              <w:rPr>
                <w:sz w:val="22"/>
                <w:szCs w:val="22"/>
              </w:rPr>
              <w:t>0,</w:t>
            </w:r>
            <w:r w:rsidR="005E235C">
              <w:rPr>
                <w:sz w:val="22"/>
                <w:szCs w:val="22"/>
              </w:rPr>
              <w:t>7</w:t>
            </w:r>
            <w:r w:rsidR="005E235C" w:rsidRPr="00344C3F">
              <w:rPr>
                <w:sz w:val="22"/>
                <w:szCs w:val="22"/>
              </w:rPr>
              <w:t xml:space="preserve">5 naujos darbo vietos (etato) sukūrimo kaina negali viršyti </w:t>
            </w:r>
            <w:r w:rsidR="005E235C">
              <w:rPr>
                <w:sz w:val="22"/>
                <w:szCs w:val="22"/>
              </w:rPr>
              <w:t xml:space="preserve">39 000 Eur, </w:t>
            </w:r>
            <w:r w:rsidRPr="00344C3F">
              <w:rPr>
                <w:sz w:val="22"/>
                <w:szCs w:val="22"/>
              </w:rPr>
              <w:t xml:space="preserve">0,5 naujos darbo vietos (etato) sukūrimo kaina negali viršyti </w:t>
            </w:r>
            <w:r w:rsidR="008553C6">
              <w:rPr>
                <w:sz w:val="22"/>
                <w:szCs w:val="22"/>
              </w:rPr>
              <w:t>26 000</w:t>
            </w:r>
            <w:r w:rsidR="000F1920">
              <w:rPr>
                <w:sz w:val="22"/>
                <w:szCs w:val="22"/>
              </w:rPr>
              <w:t xml:space="preserve"> Eur, 0,25</w:t>
            </w:r>
            <w:r w:rsidR="000F1920" w:rsidRPr="00344C3F">
              <w:rPr>
                <w:sz w:val="22"/>
                <w:szCs w:val="22"/>
              </w:rPr>
              <w:t xml:space="preserve"> naujos darbo vietos (etato) sukūrimo kaina negali viršyti </w:t>
            </w:r>
            <w:r w:rsidR="008553C6">
              <w:rPr>
                <w:sz w:val="22"/>
                <w:szCs w:val="22"/>
              </w:rPr>
              <w:t>13 000</w:t>
            </w:r>
            <w:r w:rsidR="000F1920" w:rsidRPr="00344C3F">
              <w:rPr>
                <w:sz w:val="22"/>
                <w:szCs w:val="22"/>
              </w:rPr>
              <w:t xml:space="preserve"> Eur.</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2"/>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lastRenderedPageBreak/>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2"/>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2"/>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2"/>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xml:space="preserve">. Valstybinio socialinio draudimo fondo valdybos prie Lietuvos Respublikos socialinės apsaugos ir darbo ministerijos pažymą apie </w:t>
            </w:r>
            <w:r w:rsidRPr="009B5B1D">
              <w:rPr>
                <w:sz w:val="22"/>
                <w:szCs w:val="22"/>
              </w:rPr>
              <w:lastRenderedPageBreak/>
              <w:t>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w:t>
            </w:r>
            <w:r w:rsidR="00F66F1C" w:rsidRPr="00607B72">
              <w:rPr>
                <w:rFonts w:ascii="Times New Roman" w:hAnsi="Times New Roman" w:cs="Times New Roman"/>
                <w:color w:val="000000"/>
                <w:sz w:val="22"/>
                <w:szCs w:val="22"/>
                <w:lang w:val="lt-LT"/>
              </w:rPr>
              <w:lastRenderedPageBreak/>
              <w:t>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 xml:space="preserve">juridinio asmens – pareiškėjo partnerio, </w:t>
            </w:r>
            <w:r w:rsidR="003D201F">
              <w:rPr>
                <w:rFonts w:ascii="Times New Roman" w:hAnsi="Times New Roman" w:cs="Times New Roman"/>
                <w:color w:val="000000"/>
                <w:sz w:val="22"/>
                <w:szCs w:val="22"/>
                <w:lang w:val="lt-LT"/>
              </w:rPr>
              <w:lastRenderedPageBreak/>
              <w:t>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 xml:space="preserve">Smulkiojo ir vidutinio verslo subjekto statuso deklaracija, užpildyta vietos veiklos grupės interneto svetainėje paskelbta </w:t>
            </w:r>
            <w:r w:rsidRPr="009B5B1D">
              <w:rPr>
                <w:bCs/>
                <w:sz w:val="22"/>
                <w:szCs w:val="22"/>
              </w:rPr>
              <w:lastRenderedPageBreak/>
              <w:t>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2"/>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ACED" w14:textId="77777777" w:rsidR="00CD05C0" w:rsidRDefault="00CD05C0" w:rsidP="0056536E">
      <w:r>
        <w:separator/>
      </w:r>
    </w:p>
  </w:endnote>
  <w:endnote w:type="continuationSeparator" w:id="0">
    <w:p w14:paraId="4989384C" w14:textId="77777777" w:rsidR="00CD05C0" w:rsidRDefault="00CD05C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DD42" w14:textId="77777777" w:rsidR="00CD05C0" w:rsidRDefault="00CD05C0" w:rsidP="0056536E">
      <w:r>
        <w:separator/>
      </w:r>
    </w:p>
  </w:footnote>
  <w:footnote w:type="continuationSeparator" w:id="0">
    <w:p w14:paraId="7A928B97" w14:textId="77777777" w:rsidR="00CD05C0" w:rsidRDefault="00CD05C0"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569BA" w:rsidRDefault="003569BA">
    <w:pPr>
      <w:pStyle w:val="Header"/>
      <w:jc w:val="center"/>
    </w:pPr>
    <w:r>
      <w:fldChar w:fldCharType="begin"/>
    </w:r>
    <w:r>
      <w:instrText>PAGE   \* MERGEFORMAT</w:instrText>
    </w:r>
    <w:r>
      <w:fldChar w:fldCharType="separate"/>
    </w:r>
    <w:r w:rsidR="00050913" w:rsidRPr="00050913">
      <w:rPr>
        <w:noProof/>
        <w:lang w:val="lt-LT"/>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36277068" w:rsidR="003569BA" w:rsidRDefault="00D60BBD" w:rsidP="006C0E28">
    <w:pPr>
      <w:jc w:val="right"/>
    </w:pPr>
    <w:r>
      <w:t>2021</w:t>
    </w:r>
    <w:r w:rsidR="00C37838">
      <w:t xml:space="preserve"> m. </w:t>
    </w:r>
    <w:r w:rsidR="005A6825">
      <w:t>gegužės</w:t>
    </w:r>
    <w:r w:rsidR="00C37838">
      <w:t xml:space="preserve"> </w:t>
    </w:r>
    <w:r w:rsidR="005A6825">
      <w:t>17</w:t>
    </w:r>
    <w:r w:rsidR="003569BA">
      <w:t xml:space="preserve"> d.  valdybos</w:t>
    </w:r>
    <w:r>
      <w:t xml:space="preserve"> posėdžio protokolu Nr.2021</w:t>
    </w:r>
    <w:r w:rsidR="00C37838">
      <w:t>/</w:t>
    </w:r>
    <w:r w:rsidR="005A6825">
      <w:t>05</w:t>
    </w:r>
    <w:r w:rsidR="00C37838">
      <w:t>/</w:t>
    </w:r>
    <w:r w:rsidR="005A6825">
      <w:t>17</w:t>
    </w:r>
  </w:p>
  <w:p w14:paraId="2D376810" w14:textId="77777777" w:rsidR="003569BA" w:rsidRDefault="0035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913"/>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950"/>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20"/>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46F"/>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71B"/>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778"/>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297"/>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0B8"/>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BF2"/>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90A"/>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0C1"/>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825"/>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35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6F7826"/>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2DD"/>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5D2"/>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AE2"/>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3C6"/>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499"/>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5F6B"/>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B57"/>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30"/>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5C0"/>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BBD"/>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171"/>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479418229">
          <w:marLeft w:val="0"/>
          <w:marRight w:val="0"/>
          <w:marTop w:val="0"/>
          <w:marBottom w:val="0"/>
          <w:divBdr>
            <w:top w:val="none" w:sz="0" w:space="0" w:color="auto"/>
            <w:left w:val="none" w:sz="0" w:space="0" w:color="auto"/>
            <w:bottom w:val="none" w:sz="0" w:space="0" w:color="auto"/>
            <w:right w:val="none" w:sz="0" w:space="0" w:color="auto"/>
          </w:divBdr>
        </w:div>
        <w:div w:id="1134760555">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49BC-642C-41F9-956C-504FAC71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6118</Words>
  <Characters>44376</Characters>
  <Application>Microsoft Office Word</Application>
  <DocSecurity>0</DocSecurity>
  <Lines>369</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50394</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7</cp:revision>
  <cp:lastPrinted>2017-06-21T07:18:00Z</cp:lastPrinted>
  <dcterms:created xsi:type="dcterms:W3CDTF">2020-11-23T15:34:00Z</dcterms:created>
  <dcterms:modified xsi:type="dcterms:W3CDTF">2021-05-11T12:11:00Z</dcterms:modified>
</cp:coreProperties>
</file>